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12E54" w14:textId="77777777" w:rsidR="00DE648A" w:rsidRDefault="00DE648A" w:rsidP="00DE648A">
      <w:pPr>
        <w:pStyle w:val="Tijeloteksta"/>
        <w:rPr>
          <w:rFonts w:ascii="Times New Roman"/>
          <w:sz w:val="28"/>
        </w:rPr>
      </w:pPr>
    </w:p>
    <w:p w14:paraId="452A5D4B" w14:textId="77777777" w:rsidR="00DE648A" w:rsidRDefault="00DE648A" w:rsidP="00DE648A">
      <w:pPr>
        <w:pStyle w:val="Tijeloteksta"/>
      </w:pPr>
    </w:p>
    <w:p w14:paraId="0549D753" w14:textId="77777777" w:rsidR="00DE648A" w:rsidRDefault="00DE648A" w:rsidP="00DE648A">
      <w:pPr>
        <w:pStyle w:val="Tijeloteksta"/>
      </w:pPr>
    </w:p>
    <w:p w14:paraId="7CD62CCB" w14:textId="77777777" w:rsidR="00DE648A" w:rsidRDefault="00DE648A" w:rsidP="00DE648A">
      <w:pPr>
        <w:pStyle w:val="Tijeloteksta"/>
      </w:pPr>
    </w:p>
    <w:p w14:paraId="5FF1244E" w14:textId="55D7265F" w:rsidR="00DE648A" w:rsidRPr="00757A6C" w:rsidRDefault="00DE648A" w:rsidP="00DE648A">
      <w:pPr>
        <w:jc w:val="center"/>
        <w:rPr>
          <w:sz w:val="48"/>
          <w:szCs w:val="48"/>
        </w:rPr>
      </w:pPr>
      <w:r>
        <w:rPr>
          <w:sz w:val="48"/>
          <w:szCs w:val="48"/>
        </w:rPr>
        <w:t>P</w:t>
      </w:r>
      <w:r w:rsidRPr="00757A6C">
        <w:rPr>
          <w:sz w:val="48"/>
          <w:szCs w:val="48"/>
        </w:rPr>
        <w:t xml:space="preserve">rijave za </w:t>
      </w:r>
      <w:proofErr w:type="spellStart"/>
      <w:r w:rsidRPr="00757A6C">
        <w:rPr>
          <w:sz w:val="48"/>
          <w:szCs w:val="48"/>
        </w:rPr>
        <w:t>Perpetuum</w:t>
      </w:r>
      <w:proofErr w:type="spellEnd"/>
      <w:r w:rsidRPr="00757A6C">
        <w:rPr>
          <w:sz w:val="48"/>
          <w:szCs w:val="48"/>
        </w:rPr>
        <w:t xml:space="preserve"> Mobile 10</w:t>
      </w:r>
    </w:p>
    <w:p w14:paraId="410AAC7D" w14:textId="77777777" w:rsidR="00DE648A" w:rsidRPr="00757A6C" w:rsidRDefault="00DE648A" w:rsidP="00DE648A">
      <w:pPr>
        <w:pStyle w:val="Tijeloteksta"/>
        <w:spacing w:before="1"/>
        <w:ind w:right="137"/>
        <w:jc w:val="center"/>
        <w:rPr>
          <w:rFonts w:asciiTheme="minorHAnsi" w:hAnsiTheme="minorHAnsi" w:cstheme="minorHAnsi"/>
          <w:color w:val="242424"/>
          <w:sz w:val="28"/>
          <w:szCs w:val="28"/>
          <w:shd w:val="clear" w:color="auto" w:fill="FFFFFF"/>
        </w:rPr>
      </w:pPr>
      <w:r w:rsidRPr="00757A6C">
        <w:rPr>
          <w:rFonts w:asciiTheme="minorHAnsi" w:hAnsiTheme="minorHAnsi" w:cstheme="minorHAnsi"/>
          <w:color w:val="242424"/>
          <w:sz w:val="28"/>
          <w:szCs w:val="28"/>
          <w:shd w:val="clear" w:color="auto" w:fill="FFFFFF"/>
        </w:rPr>
        <w:t>2025-1-HR01-KA121-VET-000319964</w:t>
      </w:r>
    </w:p>
    <w:p w14:paraId="5187FD51" w14:textId="77777777" w:rsidR="00DE648A" w:rsidRPr="00757A6C" w:rsidRDefault="00DE648A" w:rsidP="00DE648A">
      <w:pPr>
        <w:pStyle w:val="Tijeloteksta"/>
        <w:spacing w:before="1"/>
        <w:ind w:right="137"/>
        <w:jc w:val="center"/>
        <w:rPr>
          <w:sz w:val="28"/>
          <w:szCs w:val="28"/>
        </w:rPr>
      </w:pPr>
      <w:r w:rsidRPr="00757A6C">
        <w:rPr>
          <w:sz w:val="28"/>
          <w:szCs w:val="28"/>
        </w:rPr>
        <w:t>Školska</w:t>
      </w:r>
      <w:r w:rsidRPr="00757A6C">
        <w:rPr>
          <w:spacing w:val="-4"/>
          <w:sz w:val="28"/>
          <w:szCs w:val="28"/>
        </w:rPr>
        <w:t xml:space="preserve"> </w:t>
      </w:r>
      <w:r w:rsidRPr="00757A6C">
        <w:rPr>
          <w:sz w:val="28"/>
          <w:szCs w:val="28"/>
        </w:rPr>
        <w:t>godina</w:t>
      </w:r>
      <w:r w:rsidRPr="00757A6C">
        <w:rPr>
          <w:spacing w:val="-2"/>
          <w:sz w:val="28"/>
          <w:szCs w:val="28"/>
        </w:rPr>
        <w:t xml:space="preserve"> 2025./26.</w:t>
      </w:r>
    </w:p>
    <w:p w14:paraId="690DF852" w14:textId="77777777" w:rsidR="00DE648A" w:rsidRDefault="00DE648A" w:rsidP="00DE648A"/>
    <w:p w14:paraId="543B5BCB" w14:textId="05F36F24" w:rsidR="00DE648A" w:rsidRPr="00175476" w:rsidRDefault="00DE648A" w:rsidP="00DE648A">
      <w:pPr>
        <w:rPr>
          <w:sz w:val="32"/>
          <w:szCs w:val="32"/>
        </w:rPr>
      </w:pPr>
    </w:p>
    <w:p w14:paraId="043D6825" w14:textId="66FB6CE7" w:rsidR="00DE648A" w:rsidRDefault="00921C5A" w:rsidP="00921C5A">
      <w:pPr>
        <w:pStyle w:val="Tijeloteksta"/>
        <w:jc w:val="center"/>
      </w:pPr>
      <w:r w:rsidRPr="00757A6C">
        <w:rPr>
          <w:noProof/>
          <w:sz w:val="48"/>
          <w:szCs w:val="48"/>
          <w:lang w:eastAsia="hr-HR"/>
        </w:rPr>
        <w:drawing>
          <wp:anchor distT="0" distB="0" distL="114300" distR="114300" simplePos="0" relativeHeight="251659264" behindDoc="0" locked="0" layoutInCell="1" allowOverlap="1" wp14:anchorId="42D10E69" wp14:editId="29B19522">
            <wp:simplePos x="0" y="0"/>
            <wp:positionH relativeFrom="page">
              <wp:posOffset>2076450</wp:posOffset>
            </wp:positionH>
            <wp:positionV relativeFrom="paragraph">
              <wp:posOffset>340360</wp:posOffset>
            </wp:positionV>
            <wp:extent cx="3431540" cy="3498215"/>
            <wp:effectExtent l="0" t="0" r="0" b="6985"/>
            <wp:wrapTopAndBottom/>
            <wp:docPr id="402310752" name="Slika 1" descr="Slika na kojoj se prikazuje uzorak, kvadrat, piksel,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10752" name="Slika 1" descr="Slika na kojoj se prikazuje uzorak, kvadrat, piksel, dizajn&#10;&#10;Sadržaj generiran umjetnom inteligencijom može biti ne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SKENIRAJ ZA PRIJAVU</w:t>
      </w:r>
      <w:bookmarkStart w:id="0" w:name="_GoBack"/>
      <w:bookmarkEnd w:id="0"/>
    </w:p>
    <w:p w14:paraId="1FF5E19E" w14:textId="7EE53A35" w:rsidR="00636999" w:rsidRPr="00DE648A" w:rsidRDefault="00636999" w:rsidP="00DE648A"/>
    <w:sectPr w:rsidR="00636999" w:rsidRPr="00DE648A" w:rsidSect="00DE648A">
      <w:headerReference w:type="default" r:id="rId9"/>
      <w:footerReference w:type="default" r:id="rId10"/>
      <w:pgSz w:w="11910" w:h="16840"/>
      <w:pgMar w:top="1985" w:right="46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44096" w14:textId="77777777" w:rsidR="00CF31FF" w:rsidRDefault="00CF31FF">
      <w:r>
        <w:separator/>
      </w:r>
    </w:p>
  </w:endnote>
  <w:endnote w:type="continuationSeparator" w:id="0">
    <w:p w14:paraId="3DE7A35D" w14:textId="77777777" w:rsidR="00CF31FF" w:rsidRDefault="00CF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7A274" w14:textId="77777777" w:rsidR="00FA2C55" w:rsidRDefault="00CF31FF" w:rsidP="00957F0C">
    <w:pPr>
      <w:rPr>
        <w:spacing w:val="-5"/>
        <w:sz w:val="20"/>
      </w:rPr>
    </w:pPr>
    <w:r>
      <w:rPr>
        <w:b/>
        <w:sz w:val="20"/>
      </w:rPr>
      <w:t>Škola</w:t>
    </w:r>
    <w:r>
      <w:rPr>
        <w:b/>
        <w:spacing w:val="-5"/>
        <w:sz w:val="20"/>
      </w:rPr>
      <w:t xml:space="preserve"> </w:t>
    </w:r>
    <w:r>
      <w:rPr>
        <w:b/>
        <w:sz w:val="20"/>
      </w:rPr>
      <w:t>za</w:t>
    </w:r>
    <w:r>
      <w:rPr>
        <w:b/>
        <w:spacing w:val="-1"/>
        <w:sz w:val="20"/>
      </w:rPr>
      <w:t xml:space="preserve"> </w:t>
    </w:r>
    <w:r>
      <w:rPr>
        <w:b/>
        <w:sz w:val="20"/>
      </w:rPr>
      <w:t>cestovni promet -</w:t>
    </w:r>
    <w:r>
      <w:rPr>
        <w:b/>
        <w:spacing w:val="-2"/>
        <w:sz w:val="20"/>
      </w:rPr>
      <w:t xml:space="preserve"> </w:t>
    </w:r>
    <w:r>
      <w:rPr>
        <w:b/>
        <w:sz w:val="20"/>
      </w:rPr>
      <w:t>Zagreb</w:t>
    </w:r>
    <w:r>
      <w:rPr>
        <w:sz w:val="20"/>
      </w:rPr>
      <w:t>,</w:t>
    </w:r>
    <w:r>
      <w:rPr>
        <w:spacing w:val="-1"/>
        <w:sz w:val="20"/>
      </w:rPr>
      <w:t xml:space="preserve"> </w:t>
    </w:r>
    <w:r>
      <w:rPr>
        <w:sz w:val="20"/>
      </w:rPr>
      <w:t>Trg</w:t>
    </w:r>
    <w:r>
      <w:rPr>
        <w:spacing w:val="-3"/>
        <w:sz w:val="20"/>
      </w:rPr>
      <w:t xml:space="preserve"> </w:t>
    </w:r>
    <w:r>
      <w:rPr>
        <w:sz w:val="20"/>
      </w:rPr>
      <w:t>J.</w:t>
    </w:r>
    <w:r>
      <w:rPr>
        <w:spacing w:val="-2"/>
        <w:sz w:val="20"/>
      </w:rPr>
      <w:t xml:space="preserve"> </w:t>
    </w:r>
    <w:r>
      <w:rPr>
        <w:sz w:val="20"/>
      </w:rPr>
      <w:t>F.</w:t>
    </w:r>
    <w:r>
      <w:rPr>
        <w:spacing w:val="-1"/>
        <w:sz w:val="20"/>
      </w:rPr>
      <w:t xml:space="preserve"> </w:t>
    </w:r>
    <w:r>
      <w:rPr>
        <w:sz w:val="20"/>
      </w:rPr>
      <w:t>Kennedyja</w:t>
    </w:r>
    <w:r>
      <w:rPr>
        <w:spacing w:val="-1"/>
        <w:sz w:val="20"/>
      </w:rPr>
      <w:t xml:space="preserve"> </w:t>
    </w:r>
    <w:r>
      <w:rPr>
        <w:sz w:val="20"/>
      </w:rPr>
      <w:t>8</w:t>
    </w:r>
    <w:r>
      <w:rPr>
        <w:spacing w:val="-3"/>
        <w:sz w:val="20"/>
      </w:rPr>
      <w:t xml:space="preserve"> </w:t>
    </w:r>
    <w:r>
      <w:rPr>
        <w:sz w:val="20"/>
      </w:rPr>
      <w:t>/</w:t>
    </w:r>
    <w:r>
      <w:rPr>
        <w:spacing w:val="1"/>
        <w:sz w:val="20"/>
      </w:rPr>
      <w:t xml:space="preserve"> </w:t>
    </w:r>
    <w:r>
      <w:rPr>
        <w:b/>
        <w:sz w:val="20"/>
      </w:rPr>
      <w:t>TEL:</w:t>
    </w:r>
    <w:r>
      <w:rPr>
        <w:b/>
        <w:spacing w:val="-2"/>
        <w:sz w:val="20"/>
      </w:rPr>
      <w:t xml:space="preserve"> </w:t>
    </w:r>
    <w:r>
      <w:rPr>
        <w:sz w:val="20"/>
      </w:rPr>
      <w:t>01</w:t>
    </w:r>
    <w:r>
      <w:rPr>
        <w:spacing w:val="-2"/>
        <w:sz w:val="20"/>
      </w:rPr>
      <w:t xml:space="preserve"> </w:t>
    </w:r>
    <w:r>
      <w:rPr>
        <w:sz w:val="20"/>
      </w:rPr>
      <w:t>/</w:t>
    </w:r>
    <w:r>
      <w:rPr>
        <w:spacing w:val="-3"/>
        <w:sz w:val="20"/>
      </w:rPr>
      <w:t xml:space="preserve"> </w:t>
    </w:r>
    <w:r>
      <w:rPr>
        <w:sz w:val="20"/>
      </w:rPr>
      <w:t>2303-444</w:t>
    </w:r>
    <w:r>
      <w:rPr>
        <w:spacing w:val="-2"/>
        <w:sz w:val="20"/>
      </w:rPr>
      <w:t xml:space="preserve"> </w:t>
    </w:r>
    <w:r>
      <w:rPr>
        <w:sz w:val="20"/>
      </w:rPr>
      <w:t xml:space="preserve">/ </w:t>
    </w:r>
    <w:r>
      <w:rPr>
        <w:b/>
        <w:sz w:val="20"/>
      </w:rPr>
      <w:t>FAX:</w:t>
    </w:r>
    <w:r>
      <w:rPr>
        <w:b/>
        <w:spacing w:val="-2"/>
        <w:sz w:val="20"/>
      </w:rPr>
      <w:t xml:space="preserve"> </w:t>
    </w:r>
    <w:r>
      <w:rPr>
        <w:sz w:val="20"/>
      </w:rPr>
      <w:t>2300-</w:t>
    </w:r>
    <w:r>
      <w:rPr>
        <w:spacing w:val="-5"/>
        <w:sz w:val="20"/>
      </w:rPr>
      <w:t>581</w:t>
    </w:r>
  </w:p>
  <w:p w14:paraId="60A01348" w14:textId="77777777" w:rsidR="00FA2C55" w:rsidRPr="0029510C" w:rsidRDefault="00CF31FF" w:rsidP="00957F0C">
    <w:pPr>
      <w:rPr>
        <w:sz w:val="20"/>
      </w:rPr>
    </w:pPr>
    <w:r>
      <w:rPr>
        <w:b/>
        <w:sz w:val="20"/>
      </w:rPr>
      <w:t>OIB:</w:t>
    </w:r>
    <w:r>
      <w:rPr>
        <w:b/>
        <w:spacing w:val="-3"/>
        <w:sz w:val="20"/>
      </w:rPr>
      <w:t xml:space="preserve"> </w:t>
    </w:r>
    <w:r>
      <w:rPr>
        <w:sz w:val="20"/>
      </w:rPr>
      <w:t>63422210966</w:t>
    </w:r>
    <w:r>
      <w:rPr>
        <w:spacing w:val="-3"/>
        <w:sz w:val="20"/>
      </w:rPr>
      <w:t xml:space="preserve"> </w:t>
    </w:r>
    <w:r>
      <w:rPr>
        <w:sz w:val="20"/>
      </w:rPr>
      <w:t xml:space="preserve">/ </w:t>
    </w:r>
    <w:r>
      <w:rPr>
        <w:b/>
        <w:sz w:val="20"/>
      </w:rPr>
      <w:t xml:space="preserve">IBAN: </w:t>
    </w:r>
    <w:r>
      <w:rPr>
        <w:spacing w:val="-2"/>
        <w:sz w:val="20"/>
      </w:rPr>
      <w:t>HR7923400091100114510</w:t>
    </w:r>
  </w:p>
  <w:p w14:paraId="78109482" w14:textId="77777777" w:rsidR="00FA2C55" w:rsidRDefault="00FA2C55">
    <w:pPr>
      <w:pStyle w:val="Podnoje"/>
    </w:pPr>
  </w:p>
  <w:p w14:paraId="2F1E39E3" w14:textId="77777777" w:rsidR="00FA2C55" w:rsidRDefault="00FA2C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AFAAC" w14:textId="77777777" w:rsidR="00CF31FF" w:rsidRDefault="00CF31FF">
      <w:r>
        <w:separator/>
      </w:r>
    </w:p>
  </w:footnote>
  <w:footnote w:type="continuationSeparator" w:id="0">
    <w:p w14:paraId="2BCC8992" w14:textId="77777777" w:rsidR="00CF31FF" w:rsidRDefault="00CF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4D773" w14:textId="77777777" w:rsidR="00FA2C55" w:rsidRDefault="00CF31F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4222D434" wp14:editId="4D33A3A2">
          <wp:simplePos x="0" y="0"/>
          <wp:positionH relativeFrom="column">
            <wp:posOffset>5229225</wp:posOffset>
          </wp:positionH>
          <wp:positionV relativeFrom="paragraph">
            <wp:posOffset>-142875</wp:posOffset>
          </wp:positionV>
          <wp:extent cx="961390" cy="916305"/>
          <wp:effectExtent l="0" t="0" r="0" b="0"/>
          <wp:wrapTopAndBottom/>
          <wp:docPr id="853052082" name="Slika 2" descr="Slika na kojoj se prikazuje tekst, poster, Font, grafički dizajn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954950" name="Slika 2" descr="Slika na kojoj se prikazuje tekst, poster, Font, grafički dizajn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90" cy="91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8"/>
        <w:lang w:eastAsia="hr-HR"/>
      </w:rPr>
      <w:drawing>
        <wp:anchor distT="0" distB="0" distL="114300" distR="114300" simplePos="0" relativeHeight="251659264" behindDoc="1" locked="0" layoutInCell="1" allowOverlap="1" wp14:anchorId="51196866" wp14:editId="56C6F622">
          <wp:simplePos x="0" y="0"/>
          <wp:positionH relativeFrom="page">
            <wp:align>center</wp:align>
          </wp:positionH>
          <wp:positionV relativeFrom="paragraph">
            <wp:posOffset>-28575</wp:posOffset>
          </wp:positionV>
          <wp:extent cx="1987549" cy="567690"/>
          <wp:effectExtent l="0" t="0" r="0" b="3810"/>
          <wp:wrapNone/>
          <wp:docPr id="1653387315" name="Image 3" descr="Slika na kojoj se prikazuje tekst, Font, logotip, simbol&#10;&#10;Sadržaj generiran umjetnom inteligencijom može biti netoča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Slika na kojoj se prikazuje tekst, Font, logotip, simbol&#10;&#10;Sadržaj generiran umjetnom inteligencijom može biti netoča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7549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29DD5177" wp14:editId="2A8B1747">
          <wp:simplePos x="0" y="0"/>
          <wp:positionH relativeFrom="margin">
            <wp:posOffset>542925</wp:posOffset>
          </wp:positionH>
          <wp:positionV relativeFrom="paragraph">
            <wp:posOffset>-76200</wp:posOffset>
          </wp:positionV>
          <wp:extent cx="1371791" cy="790685"/>
          <wp:effectExtent l="0" t="0" r="0" b="9525"/>
          <wp:wrapTopAndBottom/>
          <wp:docPr id="61021013" name="Slika 3" descr="Slika na kojoj se prikazuje tekst, logotip, Font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850233" name="Slika 3" descr="Slika na kojoj se prikazuje tekst, logotip, Font, grafika&#10;&#10;Sadržaj generiran umjetnom inteligencijom može biti netoča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791" cy="79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3A71"/>
    <w:multiLevelType w:val="hybridMultilevel"/>
    <w:tmpl w:val="22E2819A"/>
    <w:lvl w:ilvl="0" w:tplc="041A0003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</w:abstractNum>
  <w:abstractNum w:abstractNumId="1" w15:restartNumberingAfterBreak="0">
    <w:nsid w:val="23F360BA"/>
    <w:multiLevelType w:val="hybridMultilevel"/>
    <w:tmpl w:val="C72A2078"/>
    <w:lvl w:ilvl="0" w:tplc="096A8754">
      <w:start w:val="1"/>
      <w:numFmt w:val="decimal"/>
      <w:lvlText w:val="%1."/>
      <w:lvlJc w:val="left"/>
      <w:pPr>
        <w:ind w:left="1254" w:hanging="361"/>
        <w:jc w:val="left"/>
      </w:pPr>
      <w:rPr>
        <w:rFonts w:hint="default"/>
        <w:b w:val="0"/>
        <w:bCs/>
        <w:spacing w:val="0"/>
        <w:w w:val="100"/>
        <w:lang w:val="hr-HR" w:eastAsia="en-US" w:bidi="ar-SA"/>
      </w:rPr>
    </w:lvl>
    <w:lvl w:ilvl="1" w:tplc="FC9EDC5C">
      <w:numFmt w:val="bullet"/>
      <w:lvlText w:val="o"/>
      <w:lvlJc w:val="left"/>
      <w:pPr>
        <w:ind w:left="23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50AC5506">
      <w:numFmt w:val="bullet"/>
      <w:lvlText w:val="•"/>
      <w:lvlJc w:val="left"/>
      <w:pPr>
        <w:ind w:left="3267" w:hanging="360"/>
      </w:pPr>
      <w:rPr>
        <w:rFonts w:hint="default"/>
        <w:lang w:val="hr-HR" w:eastAsia="en-US" w:bidi="ar-SA"/>
      </w:rPr>
    </w:lvl>
    <w:lvl w:ilvl="3" w:tplc="4BB48EB8">
      <w:numFmt w:val="bullet"/>
      <w:lvlText w:val="•"/>
      <w:lvlJc w:val="left"/>
      <w:pPr>
        <w:ind w:left="4214" w:hanging="360"/>
      </w:pPr>
      <w:rPr>
        <w:rFonts w:hint="default"/>
        <w:lang w:val="hr-HR" w:eastAsia="en-US" w:bidi="ar-SA"/>
      </w:rPr>
    </w:lvl>
    <w:lvl w:ilvl="4" w:tplc="A98012DE">
      <w:numFmt w:val="bullet"/>
      <w:lvlText w:val="•"/>
      <w:lvlJc w:val="left"/>
      <w:pPr>
        <w:ind w:left="5162" w:hanging="360"/>
      </w:pPr>
      <w:rPr>
        <w:rFonts w:hint="default"/>
        <w:lang w:val="hr-HR" w:eastAsia="en-US" w:bidi="ar-SA"/>
      </w:rPr>
    </w:lvl>
    <w:lvl w:ilvl="5" w:tplc="11844CEE">
      <w:numFmt w:val="bullet"/>
      <w:lvlText w:val="•"/>
      <w:lvlJc w:val="left"/>
      <w:pPr>
        <w:ind w:left="6109" w:hanging="360"/>
      </w:pPr>
      <w:rPr>
        <w:rFonts w:hint="default"/>
        <w:lang w:val="hr-HR" w:eastAsia="en-US" w:bidi="ar-SA"/>
      </w:rPr>
    </w:lvl>
    <w:lvl w:ilvl="6" w:tplc="B2387D38">
      <w:numFmt w:val="bullet"/>
      <w:lvlText w:val="•"/>
      <w:lvlJc w:val="left"/>
      <w:pPr>
        <w:ind w:left="7056" w:hanging="360"/>
      </w:pPr>
      <w:rPr>
        <w:rFonts w:hint="default"/>
        <w:lang w:val="hr-HR" w:eastAsia="en-US" w:bidi="ar-SA"/>
      </w:rPr>
    </w:lvl>
    <w:lvl w:ilvl="7" w:tplc="55E6D788">
      <w:numFmt w:val="bullet"/>
      <w:lvlText w:val="•"/>
      <w:lvlJc w:val="left"/>
      <w:pPr>
        <w:ind w:left="8004" w:hanging="360"/>
      </w:pPr>
      <w:rPr>
        <w:rFonts w:hint="default"/>
        <w:lang w:val="hr-HR" w:eastAsia="en-US" w:bidi="ar-SA"/>
      </w:rPr>
    </w:lvl>
    <w:lvl w:ilvl="8" w:tplc="2146ECE2">
      <w:numFmt w:val="bullet"/>
      <w:lvlText w:val="•"/>
      <w:lvlJc w:val="left"/>
      <w:pPr>
        <w:ind w:left="895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5B52C42"/>
    <w:multiLevelType w:val="hybridMultilevel"/>
    <w:tmpl w:val="5C68765C"/>
    <w:lvl w:ilvl="0" w:tplc="429CE1A6">
      <w:start w:val="1"/>
      <w:numFmt w:val="decimal"/>
      <w:lvlText w:val="%1."/>
      <w:lvlJc w:val="left"/>
      <w:pPr>
        <w:ind w:left="125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474D678">
      <w:numFmt w:val="bullet"/>
      <w:lvlText w:val="•"/>
      <w:lvlJc w:val="left"/>
      <w:pPr>
        <w:ind w:left="2218" w:hanging="361"/>
      </w:pPr>
      <w:rPr>
        <w:rFonts w:hint="default"/>
        <w:lang w:val="hr-HR" w:eastAsia="en-US" w:bidi="ar-SA"/>
      </w:rPr>
    </w:lvl>
    <w:lvl w:ilvl="2" w:tplc="477A9F34">
      <w:numFmt w:val="bullet"/>
      <w:lvlText w:val="•"/>
      <w:lvlJc w:val="left"/>
      <w:pPr>
        <w:ind w:left="3177" w:hanging="361"/>
      </w:pPr>
      <w:rPr>
        <w:rFonts w:hint="default"/>
        <w:lang w:val="hr-HR" w:eastAsia="en-US" w:bidi="ar-SA"/>
      </w:rPr>
    </w:lvl>
    <w:lvl w:ilvl="3" w:tplc="12A6E694">
      <w:numFmt w:val="bullet"/>
      <w:lvlText w:val="•"/>
      <w:lvlJc w:val="left"/>
      <w:pPr>
        <w:ind w:left="4135" w:hanging="361"/>
      </w:pPr>
      <w:rPr>
        <w:rFonts w:hint="default"/>
        <w:lang w:val="hr-HR" w:eastAsia="en-US" w:bidi="ar-SA"/>
      </w:rPr>
    </w:lvl>
    <w:lvl w:ilvl="4" w:tplc="7EE6B10C">
      <w:numFmt w:val="bullet"/>
      <w:lvlText w:val="•"/>
      <w:lvlJc w:val="left"/>
      <w:pPr>
        <w:ind w:left="5094" w:hanging="361"/>
      </w:pPr>
      <w:rPr>
        <w:rFonts w:hint="default"/>
        <w:lang w:val="hr-HR" w:eastAsia="en-US" w:bidi="ar-SA"/>
      </w:rPr>
    </w:lvl>
    <w:lvl w:ilvl="5" w:tplc="BDE0D0F6">
      <w:numFmt w:val="bullet"/>
      <w:lvlText w:val="•"/>
      <w:lvlJc w:val="left"/>
      <w:pPr>
        <w:ind w:left="6053" w:hanging="361"/>
      </w:pPr>
      <w:rPr>
        <w:rFonts w:hint="default"/>
        <w:lang w:val="hr-HR" w:eastAsia="en-US" w:bidi="ar-SA"/>
      </w:rPr>
    </w:lvl>
    <w:lvl w:ilvl="6" w:tplc="1C567380">
      <w:numFmt w:val="bullet"/>
      <w:lvlText w:val="•"/>
      <w:lvlJc w:val="left"/>
      <w:pPr>
        <w:ind w:left="7011" w:hanging="361"/>
      </w:pPr>
      <w:rPr>
        <w:rFonts w:hint="default"/>
        <w:lang w:val="hr-HR" w:eastAsia="en-US" w:bidi="ar-SA"/>
      </w:rPr>
    </w:lvl>
    <w:lvl w:ilvl="7" w:tplc="7E24B3B4">
      <w:numFmt w:val="bullet"/>
      <w:lvlText w:val="•"/>
      <w:lvlJc w:val="left"/>
      <w:pPr>
        <w:ind w:left="7970" w:hanging="361"/>
      </w:pPr>
      <w:rPr>
        <w:rFonts w:hint="default"/>
        <w:lang w:val="hr-HR" w:eastAsia="en-US" w:bidi="ar-SA"/>
      </w:rPr>
    </w:lvl>
    <w:lvl w:ilvl="8" w:tplc="6F546454">
      <w:numFmt w:val="bullet"/>
      <w:lvlText w:val="•"/>
      <w:lvlJc w:val="left"/>
      <w:pPr>
        <w:ind w:left="8928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3B"/>
    <w:rsid w:val="00175476"/>
    <w:rsid w:val="00494DD3"/>
    <w:rsid w:val="00636999"/>
    <w:rsid w:val="00651AC3"/>
    <w:rsid w:val="00757A6C"/>
    <w:rsid w:val="00775C05"/>
    <w:rsid w:val="00921C5A"/>
    <w:rsid w:val="009D6F6F"/>
    <w:rsid w:val="00CF31FF"/>
    <w:rsid w:val="00DE648A"/>
    <w:rsid w:val="00E74BA6"/>
    <w:rsid w:val="00EF3DB9"/>
    <w:rsid w:val="00FA0B3B"/>
    <w:rsid w:val="00FA2C55"/>
    <w:rsid w:val="00F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3695"/>
  <w15:chartTrackingRefBased/>
  <w15:docId w15:val="{C6471700-88BD-406F-8FA2-79C9904A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4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A0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0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0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0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0B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0B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0B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0B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0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0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0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0B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0B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0B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0B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0B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0B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0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0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0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0B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FA0B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A0B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0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0B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0B3B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757A6C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757A6C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63699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699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E64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648A"/>
    <w:pPr>
      <w:spacing w:line="272" w:lineRule="exact"/>
      <w:ind w:left="108"/>
    </w:pPr>
  </w:style>
  <w:style w:type="paragraph" w:styleId="Zaglavlje">
    <w:name w:val="header"/>
    <w:basedOn w:val="Normal"/>
    <w:link w:val="ZaglavljeChar"/>
    <w:uiPriority w:val="99"/>
    <w:unhideWhenUsed/>
    <w:rsid w:val="00DE6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648A"/>
    <w:rPr>
      <w:rFonts w:ascii="Calibri" w:eastAsia="Calibri" w:hAnsi="Calibri" w:cs="Calibri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E6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648A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84A1-1840-4F46-BBE7-E0FBF925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Turković</dc:creator>
  <cp:keywords/>
  <dc:description/>
  <cp:lastModifiedBy>Marija Bednjanec</cp:lastModifiedBy>
  <cp:revision>2</cp:revision>
  <cp:lastPrinted>2025-06-05T12:46:00Z</cp:lastPrinted>
  <dcterms:created xsi:type="dcterms:W3CDTF">2025-06-05T13:21:00Z</dcterms:created>
  <dcterms:modified xsi:type="dcterms:W3CDTF">2025-06-05T13:21:00Z</dcterms:modified>
</cp:coreProperties>
</file>