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9A636" w14:textId="2926ED69" w:rsidR="00F63986" w:rsidRPr="00BB0A7B" w:rsidRDefault="00F63986" w:rsidP="00BB0A7B">
      <w:pPr>
        <w:jc w:val="center"/>
        <w:rPr>
          <w:rFonts w:asciiTheme="minorHAnsi" w:hAnsiTheme="minorHAnsi"/>
          <w:b/>
          <w:sz w:val="32"/>
        </w:rPr>
      </w:pPr>
      <w:r w:rsidRPr="00BB0A7B">
        <w:rPr>
          <w:rFonts w:asciiTheme="minorHAnsi" w:hAnsiTheme="minorHAnsi"/>
          <w:b/>
          <w:sz w:val="32"/>
        </w:rPr>
        <w:t xml:space="preserve">TEME ZA ZAVRŠNI RAD – TEHNIČAR ZA </w:t>
      </w:r>
      <w:r w:rsidR="00E7528A">
        <w:rPr>
          <w:rFonts w:asciiTheme="minorHAnsi" w:hAnsiTheme="minorHAnsi"/>
          <w:b/>
          <w:sz w:val="32"/>
        </w:rPr>
        <w:t>LOGISTIKU I ŠPEDICIJU</w:t>
      </w:r>
    </w:p>
    <w:p w14:paraId="7175BDF7" w14:textId="77777777" w:rsidR="00F63986" w:rsidRPr="00F63986" w:rsidRDefault="00F63986" w:rsidP="00F63986">
      <w:pPr>
        <w:rPr>
          <w:rFonts w:asciiTheme="minorHAnsi" w:hAnsiTheme="minorHAnsi"/>
        </w:rPr>
      </w:pPr>
    </w:p>
    <w:p w14:paraId="256AA8EE" w14:textId="6617E8CA" w:rsidR="00A96477" w:rsidRPr="00BB0A7B" w:rsidRDefault="00F63986" w:rsidP="00BB0A7B">
      <w:pPr>
        <w:spacing w:line="360" w:lineRule="auto"/>
        <w:rPr>
          <w:rFonts w:asciiTheme="minorHAnsi" w:hAnsiTheme="minorHAnsi"/>
          <w:b/>
          <w:sz w:val="28"/>
        </w:rPr>
      </w:pPr>
      <w:r w:rsidRPr="00F63986">
        <w:rPr>
          <w:rFonts w:asciiTheme="minorHAnsi" w:hAnsiTheme="minorHAnsi"/>
          <w:b/>
          <w:sz w:val="28"/>
        </w:rPr>
        <w:t xml:space="preserve">Predmet: </w:t>
      </w:r>
      <w:r w:rsidR="001B03F4">
        <w:rPr>
          <w:rFonts w:asciiTheme="minorHAnsi" w:hAnsiTheme="minorHAnsi"/>
          <w:b/>
          <w:sz w:val="28"/>
        </w:rPr>
        <w:t>Špedicija</w:t>
      </w:r>
    </w:p>
    <w:tbl>
      <w:tblPr>
        <w:tblStyle w:val="Reetkatablice"/>
        <w:tblW w:w="9773" w:type="dxa"/>
        <w:tblInd w:w="-5" w:type="dxa"/>
        <w:tblLook w:val="04A0" w:firstRow="1" w:lastRow="0" w:firstColumn="1" w:lastColumn="0" w:noHBand="0" w:noVBand="1"/>
      </w:tblPr>
      <w:tblGrid>
        <w:gridCol w:w="567"/>
        <w:gridCol w:w="9206"/>
      </w:tblGrid>
      <w:tr w:rsidR="00F63986" w:rsidRPr="00F63986" w14:paraId="481E3C4A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565AF51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A7A7D1A" w14:textId="47EA7E94" w:rsidR="00F63986" w:rsidRPr="00F63986" w:rsidRDefault="001B03F4" w:rsidP="002C5B6A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</w:rPr>
            </w:pPr>
            <w:r w:rsidRPr="001B03F4">
              <w:rPr>
                <w:rFonts w:cstheme="minorHAnsi"/>
              </w:rPr>
              <w:t>Troškovi prijevoza tereta u prometnim granama</w:t>
            </w:r>
          </w:p>
        </w:tc>
      </w:tr>
      <w:tr w:rsidR="00F63986" w:rsidRPr="00F63986" w14:paraId="3B8C86F2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4AFBC7D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82D43BD" w14:textId="047B66B0" w:rsidR="00F63986" w:rsidRPr="00F63986" w:rsidRDefault="001B03F4" w:rsidP="002C5B6A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</w:rPr>
            </w:pPr>
            <w:r w:rsidRPr="001B03F4">
              <w:rPr>
                <w:rFonts w:cstheme="minorHAnsi"/>
              </w:rPr>
              <w:t>Osnovni poslovi špeditera</w:t>
            </w:r>
          </w:p>
        </w:tc>
      </w:tr>
      <w:tr w:rsidR="00F63986" w:rsidRPr="00F63986" w14:paraId="40DE366D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1921D13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1645358" w14:textId="0CA693D2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Specijalni poslovi špeditera</w:t>
            </w:r>
          </w:p>
        </w:tc>
      </w:tr>
      <w:tr w:rsidR="00F63986" w:rsidRPr="00F63986" w14:paraId="169E66DA" w14:textId="77777777" w:rsidTr="00F63986">
        <w:trPr>
          <w:trHeight w:val="397"/>
        </w:trPr>
        <w:tc>
          <w:tcPr>
            <w:tcW w:w="567" w:type="dxa"/>
            <w:vAlign w:val="center"/>
          </w:tcPr>
          <w:p w14:paraId="27DADD2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263B834" w14:textId="388E78B1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Tarife u prometnim granama</w:t>
            </w:r>
          </w:p>
        </w:tc>
      </w:tr>
      <w:tr w:rsidR="00F63986" w:rsidRPr="00F63986" w14:paraId="6E480C22" w14:textId="77777777" w:rsidTr="00F63986">
        <w:trPr>
          <w:trHeight w:val="397"/>
        </w:trPr>
        <w:tc>
          <w:tcPr>
            <w:tcW w:w="567" w:type="dxa"/>
          </w:tcPr>
          <w:p w14:paraId="2828B4D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CADB00F" w14:textId="7DCAB2C1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Stručne udruge špeditera u Hrvatskoj i svijetu</w:t>
            </w:r>
          </w:p>
        </w:tc>
      </w:tr>
      <w:tr w:rsidR="00F63986" w:rsidRPr="00F63986" w14:paraId="622921C0" w14:textId="77777777" w:rsidTr="00F63986">
        <w:trPr>
          <w:trHeight w:val="397"/>
        </w:trPr>
        <w:tc>
          <w:tcPr>
            <w:tcW w:w="567" w:type="dxa"/>
          </w:tcPr>
          <w:p w14:paraId="5D0668A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9E931D2" w14:textId="7127AA08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Dokumentacija u špediciji</w:t>
            </w:r>
          </w:p>
        </w:tc>
      </w:tr>
      <w:tr w:rsidR="00F63986" w:rsidRPr="00F63986" w14:paraId="08EE9658" w14:textId="77777777" w:rsidTr="00F63986">
        <w:trPr>
          <w:trHeight w:val="397"/>
        </w:trPr>
        <w:tc>
          <w:tcPr>
            <w:tcW w:w="567" w:type="dxa"/>
          </w:tcPr>
          <w:p w14:paraId="5F00A22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658D4F5" w14:textId="1132A52B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Moderne transportne tehnologije u funkciji međunarodne špedicije</w:t>
            </w:r>
          </w:p>
        </w:tc>
      </w:tr>
      <w:tr w:rsidR="00F63986" w:rsidRPr="00F63986" w14:paraId="771D27DF" w14:textId="77777777" w:rsidTr="00F63986">
        <w:trPr>
          <w:trHeight w:val="397"/>
        </w:trPr>
        <w:tc>
          <w:tcPr>
            <w:tcW w:w="567" w:type="dxa"/>
          </w:tcPr>
          <w:p w14:paraId="440A718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FB32847" w14:textId="1EE0FF24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Carinski prijestupi</w:t>
            </w:r>
          </w:p>
        </w:tc>
      </w:tr>
      <w:tr w:rsidR="00F63986" w:rsidRPr="00F63986" w14:paraId="75E8F44C" w14:textId="77777777" w:rsidTr="00F63986">
        <w:trPr>
          <w:trHeight w:val="397"/>
        </w:trPr>
        <w:tc>
          <w:tcPr>
            <w:tcW w:w="567" w:type="dxa"/>
          </w:tcPr>
          <w:p w14:paraId="348F8E6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2579B2E" w14:textId="1CE4BDB4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Carinski postupci</w:t>
            </w:r>
          </w:p>
        </w:tc>
      </w:tr>
      <w:tr w:rsidR="00F63986" w:rsidRPr="00F63986" w14:paraId="29848B52" w14:textId="77777777" w:rsidTr="00F63986">
        <w:trPr>
          <w:trHeight w:val="397"/>
        </w:trPr>
        <w:tc>
          <w:tcPr>
            <w:tcW w:w="567" w:type="dxa"/>
          </w:tcPr>
          <w:p w14:paraId="04F0F77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B52FB6F" w14:textId="4D908D09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Homologacija vozila</w:t>
            </w:r>
          </w:p>
        </w:tc>
      </w:tr>
      <w:tr w:rsidR="00F63986" w:rsidRPr="00F63986" w14:paraId="1438DDB5" w14:textId="77777777" w:rsidTr="00F63986">
        <w:trPr>
          <w:trHeight w:val="397"/>
        </w:trPr>
        <w:tc>
          <w:tcPr>
            <w:tcW w:w="567" w:type="dxa"/>
          </w:tcPr>
          <w:p w14:paraId="4FBC662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9A82FA7" w14:textId="292A60C2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Carinsko poznavanje robe</w:t>
            </w:r>
          </w:p>
        </w:tc>
      </w:tr>
      <w:tr w:rsidR="00F63986" w:rsidRPr="00F63986" w14:paraId="45EE6222" w14:textId="77777777" w:rsidTr="00F63986">
        <w:trPr>
          <w:trHeight w:val="397"/>
        </w:trPr>
        <w:tc>
          <w:tcPr>
            <w:tcW w:w="567" w:type="dxa"/>
          </w:tcPr>
          <w:p w14:paraId="649E1988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04659C3" w14:textId="363659BA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Carinski sustav Republike Hrvatske</w:t>
            </w:r>
          </w:p>
        </w:tc>
      </w:tr>
      <w:tr w:rsidR="00F63986" w:rsidRPr="00F63986" w14:paraId="1D3002FF" w14:textId="77777777" w:rsidTr="00F63986">
        <w:trPr>
          <w:trHeight w:val="397"/>
        </w:trPr>
        <w:tc>
          <w:tcPr>
            <w:tcW w:w="567" w:type="dxa"/>
          </w:tcPr>
          <w:p w14:paraId="65379973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106CE96" w14:textId="65556F57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Slobodne zone</w:t>
            </w:r>
          </w:p>
        </w:tc>
      </w:tr>
      <w:tr w:rsidR="00F63986" w:rsidRPr="00F63986" w14:paraId="25BEFCCF" w14:textId="77777777" w:rsidTr="00F63986">
        <w:trPr>
          <w:trHeight w:val="397"/>
        </w:trPr>
        <w:tc>
          <w:tcPr>
            <w:tcW w:w="567" w:type="dxa"/>
          </w:tcPr>
          <w:p w14:paraId="55EFB47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67EA6203" w14:textId="507D66FD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 xml:space="preserve">Primjena </w:t>
            </w:r>
            <w:proofErr w:type="spellStart"/>
            <w:r w:rsidRPr="001B03F4">
              <w:rPr>
                <w:rFonts w:cstheme="minorHAnsi"/>
              </w:rPr>
              <w:t>multimodalnog</w:t>
            </w:r>
            <w:proofErr w:type="spellEnd"/>
            <w:r w:rsidRPr="001B03F4">
              <w:rPr>
                <w:rFonts w:cstheme="minorHAnsi"/>
              </w:rPr>
              <w:t xml:space="preserve"> transporta u špediciji</w:t>
            </w:r>
          </w:p>
        </w:tc>
      </w:tr>
      <w:tr w:rsidR="00F63986" w:rsidRPr="00F63986" w14:paraId="78872974" w14:textId="77777777" w:rsidTr="00F63986">
        <w:trPr>
          <w:trHeight w:val="397"/>
        </w:trPr>
        <w:tc>
          <w:tcPr>
            <w:tcW w:w="567" w:type="dxa"/>
          </w:tcPr>
          <w:p w14:paraId="2AF5645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3185BD1" w14:textId="03B29BBF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Prijevoz živih životinja</w:t>
            </w:r>
          </w:p>
        </w:tc>
      </w:tr>
      <w:tr w:rsidR="00F63986" w:rsidRPr="00F63986" w14:paraId="7C6D0288" w14:textId="77777777" w:rsidTr="00F63986">
        <w:trPr>
          <w:trHeight w:val="397"/>
        </w:trPr>
        <w:tc>
          <w:tcPr>
            <w:tcW w:w="567" w:type="dxa"/>
          </w:tcPr>
          <w:p w14:paraId="744E40B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916D818" w14:textId="5DA4694C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Leasing poslovi</w:t>
            </w:r>
          </w:p>
        </w:tc>
      </w:tr>
      <w:tr w:rsidR="00F63986" w:rsidRPr="00F63986" w14:paraId="7118131D" w14:textId="77777777" w:rsidTr="00F63986">
        <w:trPr>
          <w:trHeight w:val="397"/>
        </w:trPr>
        <w:tc>
          <w:tcPr>
            <w:tcW w:w="567" w:type="dxa"/>
          </w:tcPr>
          <w:p w14:paraId="7D07184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43C871D" w14:textId="39C778E7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Analiza rada špediterskog poduzeća</w:t>
            </w:r>
          </w:p>
        </w:tc>
      </w:tr>
      <w:tr w:rsidR="00F63986" w:rsidRPr="00F63986" w14:paraId="4D9E7BDB" w14:textId="77777777" w:rsidTr="00F63986">
        <w:trPr>
          <w:trHeight w:val="397"/>
        </w:trPr>
        <w:tc>
          <w:tcPr>
            <w:tcW w:w="567" w:type="dxa"/>
          </w:tcPr>
          <w:p w14:paraId="43A2267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EAB5311" w14:textId="7C7D67DF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Uloga špeditera u organizaciji sajamskih poslova</w:t>
            </w:r>
          </w:p>
        </w:tc>
      </w:tr>
      <w:tr w:rsidR="00F63986" w:rsidRPr="00F63986" w14:paraId="2F795E3F" w14:textId="77777777" w:rsidTr="00F63986">
        <w:trPr>
          <w:trHeight w:val="397"/>
        </w:trPr>
        <w:tc>
          <w:tcPr>
            <w:tcW w:w="567" w:type="dxa"/>
          </w:tcPr>
          <w:p w14:paraId="540261B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A6C800D" w14:textId="4F56CFB9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Uloga skladišta u špediciji</w:t>
            </w:r>
          </w:p>
        </w:tc>
      </w:tr>
      <w:tr w:rsidR="00F63986" w:rsidRPr="00F63986" w14:paraId="595EB7AD" w14:textId="77777777" w:rsidTr="00F63986">
        <w:trPr>
          <w:trHeight w:val="397"/>
        </w:trPr>
        <w:tc>
          <w:tcPr>
            <w:tcW w:w="567" w:type="dxa"/>
          </w:tcPr>
          <w:p w14:paraId="1586C37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6E0538BE" w14:textId="6B0EF3A1" w:rsidR="00F63986" w:rsidRPr="00F63986" w:rsidRDefault="001B03F4" w:rsidP="002C5B6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Analogni i digitalni tahograf</w:t>
            </w:r>
          </w:p>
        </w:tc>
      </w:tr>
      <w:tr w:rsidR="007643AC" w:rsidRPr="00F63986" w14:paraId="14FC0033" w14:textId="77777777" w:rsidTr="00F63986">
        <w:trPr>
          <w:trHeight w:val="397"/>
        </w:trPr>
        <w:tc>
          <w:tcPr>
            <w:tcW w:w="567" w:type="dxa"/>
          </w:tcPr>
          <w:p w14:paraId="3BE443D2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F0A9B7E" w14:textId="32E55303" w:rsidR="007643AC" w:rsidRPr="00F63986" w:rsidRDefault="001B03F4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Zaštita prava intelektualnog vlasništva</w:t>
            </w:r>
          </w:p>
        </w:tc>
      </w:tr>
      <w:tr w:rsidR="007643AC" w:rsidRPr="00F63986" w14:paraId="785B8C7B" w14:textId="77777777" w:rsidTr="00F63986">
        <w:trPr>
          <w:trHeight w:val="397"/>
        </w:trPr>
        <w:tc>
          <w:tcPr>
            <w:tcW w:w="567" w:type="dxa"/>
          </w:tcPr>
          <w:p w14:paraId="22A06CAF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F764C56" w14:textId="173879D1" w:rsidR="007643AC" w:rsidRPr="00F63986" w:rsidRDefault="001B03F4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Carinska dokumentacija</w:t>
            </w:r>
          </w:p>
        </w:tc>
      </w:tr>
      <w:tr w:rsidR="007643AC" w:rsidRPr="00F63986" w14:paraId="3AA595F2" w14:textId="77777777" w:rsidTr="00F63986">
        <w:trPr>
          <w:trHeight w:val="397"/>
        </w:trPr>
        <w:tc>
          <w:tcPr>
            <w:tcW w:w="567" w:type="dxa"/>
          </w:tcPr>
          <w:p w14:paraId="6B2933A8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6AFA04E" w14:textId="3C6857A7" w:rsidR="007643AC" w:rsidRPr="00F63986" w:rsidRDefault="001B03F4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Carinski prekršaji i kaznena djela</w:t>
            </w:r>
          </w:p>
        </w:tc>
      </w:tr>
      <w:tr w:rsidR="007643AC" w:rsidRPr="00F63986" w14:paraId="37B795A8" w14:textId="77777777" w:rsidTr="00F63986">
        <w:trPr>
          <w:trHeight w:val="397"/>
        </w:trPr>
        <w:tc>
          <w:tcPr>
            <w:tcW w:w="567" w:type="dxa"/>
          </w:tcPr>
          <w:p w14:paraId="29F0503C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342E0D2" w14:textId="2E86229D" w:rsidR="007643AC" w:rsidRPr="00915879" w:rsidRDefault="001B03F4" w:rsidP="007643AC">
            <w:pPr>
              <w:spacing w:after="160" w:line="259" w:lineRule="auto"/>
            </w:pPr>
            <w:r w:rsidRPr="001B03F4">
              <w:t>Zaštitne mjere pri uvozu i izvozu</w:t>
            </w:r>
          </w:p>
        </w:tc>
      </w:tr>
      <w:tr w:rsidR="007643AC" w:rsidRPr="00F63986" w14:paraId="1B600383" w14:textId="77777777" w:rsidTr="00F63986">
        <w:trPr>
          <w:trHeight w:val="397"/>
        </w:trPr>
        <w:tc>
          <w:tcPr>
            <w:tcW w:w="567" w:type="dxa"/>
          </w:tcPr>
          <w:p w14:paraId="2B73E4F4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8234021" w14:textId="397CC364" w:rsidR="007643AC" w:rsidRPr="00F63986" w:rsidRDefault="001B03F4" w:rsidP="007643A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Carinska skladišta</w:t>
            </w:r>
          </w:p>
        </w:tc>
      </w:tr>
      <w:tr w:rsidR="007643AC" w:rsidRPr="00F63986" w14:paraId="64C478AA" w14:textId="77777777" w:rsidTr="00F63986">
        <w:trPr>
          <w:trHeight w:val="397"/>
        </w:trPr>
        <w:tc>
          <w:tcPr>
            <w:tcW w:w="567" w:type="dxa"/>
          </w:tcPr>
          <w:p w14:paraId="5763C002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8C9E78B" w14:textId="07C3C78D" w:rsidR="007643AC" w:rsidRPr="00C41A11" w:rsidRDefault="001B03F4" w:rsidP="007643AC">
            <w:pPr>
              <w:spacing w:after="160" w:line="259" w:lineRule="auto"/>
            </w:pPr>
            <w:r w:rsidRPr="001B03F4">
              <w:t>Primjena karneta TIR u špediciji</w:t>
            </w:r>
          </w:p>
        </w:tc>
      </w:tr>
      <w:tr w:rsidR="007643AC" w:rsidRPr="00F63986" w14:paraId="6DA29691" w14:textId="77777777" w:rsidTr="00F63986">
        <w:trPr>
          <w:trHeight w:val="397"/>
        </w:trPr>
        <w:tc>
          <w:tcPr>
            <w:tcW w:w="567" w:type="dxa"/>
          </w:tcPr>
          <w:p w14:paraId="423C04BF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38EF03A" w14:textId="3DCA04CA" w:rsidR="007643AC" w:rsidRPr="00915879" w:rsidRDefault="001B03F4" w:rsidP="007643AC">
            <w:pPr>
              <w:spacing w:after="160" w:line="259" w:lineRule="auto"/>
            </w:pPr>
            <w:r w:rsidRPr="001B03F4">
              <w:t>Carinske tarife</w:t>
            </w:r>
          </w:p>
        </w:tc>
      </w:tr>
      <w:tr w:rsidR="001B03F4" w:rsidRPr="00F63986" w14:paraId="57BA36E9" w14:textId="77777777" w:rsidTr="00F63986">
        <w:trPr>
          <w:trHeight w:val="397"/>
        </w:trPr>
        <w:tc>
          <w:tcPr>
            <w:tcW w:w="567" w:type="dxa"/>
          </w:tcPr>
          <w:p w14:paraId="6D9A7DA1" w14:textId="77777777" w:rsidR="001B03F4" w:rsidRPr="00F63986" w:rsidRDefault="001B03F4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AD27AB4" w14:textId="4309FEB7" w:rsidR="001B03F4" w:rsidRPr="001B03F4" w:rsidRDefault="001B03F4" w:rsidP="007643AC">
            <w:pPr>
              <w:spacing w:after="160" w:line="259" w:lineRule="auto"/>
            </w:pPr>
            <w:r w:rsidRPr="001B03F4">
              <w:t>Uništenje robe i ustupanje u korist države</w:t>
            </w:r>
          </w:p>
        </w:tc>
      </w:tr>
      <w:tr w:rsidR="001B03F4" w:rsidRPr="00F63986" w14:paraId="27FC54E9" w14:textId="77777777" w:rsidTr="00F63986">
        <w:trPr>
          <w:trHeight w:val="397"/>
        </w:trPr>
        <w:tc>
          <w:tcPr>
            <w:tcW w:w="567" w:type="dxa"/>
          </w:tcPr>
          <w:p w14:paraId="322E3E01" w14:textId="77777777" w:rsidR="001B03F4" w:rsidRPr="00F63986" w:rsidRDefault="001B03F4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30D8036" w14:textId="7ACDAB8D" w:rsidR="001B03F4" w:rsidRPr="001B03F4" w:rsidRDefault="001B03F4" w:rsidP="007643AC">
            <w:pPr>
              <w:spacing w:after="160" w:line="259" w:lineRule="auto"/>
            </w:pPr>
            <w:r w:rsidRPr="001B03F4">
              <w:t>Postupci pod carinskim nadzorom</w:t>
            </w:r>
          </w:p>
        </w:tc>
      </w:tr>
      <w:tr w:rsidR="001B03F4" w:rsidRPr="00F63986" w14:paraId="3554871C" w14:textId="77777777" w:rsidTr="00F63986">
        <w:trPr>
          <w:trHeight w:val="397"/>
        </w:trPr>
        <w:tc>
          <w:tcPr>
            <w:tcW w:w="567" w:type="dxa"/>
          </w:tcPr>
          <w:p w14:paraId="56A83F31" w14:textId="77777777" w:rsidR="001B03F4" w:rsidRPr="00F63986" w:rsidRDefault="001B03F4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F8D286D" w14:textId="24FB4B5D" w:rsidR="001B03F4" w:rsidRPr="001B03F4" w:rsidRDefault="001B03F4" w:rsidP="007643AC">
            <w:pPr>
              <w:spacing w:after="160" w:line="259" w:lineRule="auto"/>
            </w:pPr>
            <w:proofErr w:type="spellStart"/>
            <w:r w:rsidRPr="001B03F4">
              <w:t>Incoterms</w:t>
            </w:r>
            <w:proofErr w:type="spellEnd"/>
            <w:r w:rsidRPr="001B03F4">
              <w:t xml:space="preserve"> termini</w:t>
            </w:r>
          </w:p>
        </w:tc>
      </w:tr>
      <w:tr w:rsidR="001B03F4" w:rsidRPr="00F63986" w14:paraId="170A8BA8" w14:textId="77777777" w:rsidTr="00F63986">
        <w:trPr>
          <w:trHeight w:val="397"/>
        </w:trPr>
        <w:tc>
          <w:tcPr>
            <w:tcW w:w="567" w:type="dxa"/>
          </w:tcPr>
          <w:p w14:paraId="2EEE963C" w14:textId="77777777" w:rsidR="001B03F4" w:rsidRPr="00F63986" w:rsidRDefault="001B03F4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2064ED2" w14:textId="0BA2AB99" w:rsidR="001B03F4" w:rsidRPr="001B03F4" w:rsidRDefault="001B03F4" w:rsidP="007643AC">
            <w:pPr>
              <w:spacing w:after="160" w:line="259" w:lineRule="auto"/>
            </w:pPr>
            <w:r w:rsidRPr="001B03F4">
              <w:t>Uloga špeditera u gospodarstvu</w:t>
            </w:r>
          </w:p>
        </w:tc>
      </w:tr>
      <w:tr w:rsidR="001B03F4" w:rsidRPr="00F63986" w14:paraId="0E961183" w14:textId="77777777" w:rsidTr="00F63986">
        <w:trPr>
          <w:trHeight w:val="397"/>
        </w:trPr>
        <w:tc>
          <w:tcPr>
            <w:tcW w:w="567" w:type="dxa"/>
          </w:tcPr>
          <w:p w14:paraId="60E882F4" w14:textId="77777777" w:rsidR="001B03F4" w:rsidRPr="00F63986" w:rsidRDefault="001B03F4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2F4A621" w14:textId="59703A1E" w:rsidR="001B03F4" w:rsidRPr="001B03F4" w:rsidRDefault="001B03F4" w:rsidP="007643AC">
            <w:pPr>
              <w:spacing w:after="160" w:line="259" w:lineRule="auto"/>
            </w:pPr>
            <w:r w:rsidRPr="001B03F4">
              <w:t>Zaštitne mjere pri uvozu i  izvozu</w:t>
            </w:r>
          </w:p>
        </w:tc>
      </w:tr>
      <w:tr w:rsidR="001B03F4" w:rsidRPr="00F63986" w14:paraId="54A66E81" w14:textId="77777777" w:rsidTr="00F63986">
        <w:trPr>
          <w:trHeight w:val="397"/>
        </w:trPr>
        <w:tc>
          <w:tcPr>
            <w:tcW w:w="567" w:type="dxa"/>
          </w:tcPr>
          <w:p w14:paraId="20FE5C08" w14:textId="77777777" w:rsidR="001B03F4" w:rsidRPr="00F63986" w:rsidRDefault="001B03F4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91D5082" w14:textId="02E6DC7E" w:rsidR="001B03F4" w:rsidRPr="001B03F4" w:rsidRDefault="001B03F4" w:rsidP="007643AC">
            <w:pPr>
              <w:spacing w:after="160" w:line="259" w:lineRule="auto"/>
            </w:pPr>
            <w:r w:rsidRPr="001B03F4">
              <w:t>Postupci s gospodarskim učinkom</w:t>
            </w:r>
          </w:p>
        </w:tc>
      </w:tr>
      <w:tr w:rsidR="001B03F4" w:rsidRPr="00F63986" w14:paraId="1C965B71" w14:textId="77777777" w:rsidTr="00F63986">
        <w:trPr>
          <w:trHeight w:val="397"/>
        </w:trPr>
        <w:tc>
          <w:tcPr>
            <w:tcW w:w="567" w:type="dxa"/>
          </w:tcPr>
          <w:p w14:paraId="00C3C013" w14:textId="77777777" w:rsidR="001B03F4" w:rsidRPr="00F63986" w:rsidRDefault="001B03F4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0AC49C1" w14:textId="61866ABB" w:rsidR="001B03F4" w:rsidRPr="001B03F4" w:rsidRDefault="001B03F4" w:rsidP="007643AC">
            <w:pPr>
              <w:spacing w:after="160" w:line="259" w:lineRule="auto"/>
            </w:pPr>
            <w:r w:rsidRPr="001B03F4">
              <w:t>Uvjerenja koja prate robu pri uvozu i izvozu</w:t>
            </w:r>
          </w:p>
        </w:tc>
      </w:tr>
    </w:tbl>
    <w:p w14:paraId="5D1F6663" w14:textId="0C314516" w:rsidR="00744470" w:rsidRPr="00F63986" w:rsidRDefault="00744470" w:rsidP="00CC6759">
      <w:pPr>
        <w:rPr>
          <w:rFonts w:asciiTheme="minorHAnsi" w:hAnsiTheme="minorHAnsi"/>
        </w:rPr>
      </w:pPr>
    </w:p>
    <w:p w14:paraId="228F6EA5" w14:textId="4E3A2A83" w:rsidR="00BB0A7B" w:rsidRPr="00F63986" w:rsidRDefault="00F63986" w:rsidP="00BB0A7B">
      <w:pPr>
        <w:spacing w:line="360" w:lineRule="auto"/>
        <w:rPr>
          <w:rFonts w:asciiTheme="minorHAnsi" w:hAnsiTheme="minorHAnsi"/>
          <w:b/>
          <w:sz w:val="28"/>
        </w:rPr>
      </w:pPr>
      <w:r w:rsidRPr="00F63986">
        <w:rPr>
          <w:rFonts w:asciiTheme="minorHAnsi" w:hAnsiTheme="minorHAnsi"/>
          <w:b/>
          <w:sz w:val="28"/>
        </w:rPr>
        <w:t xml:space="preserve">Predmet : </w:t>
      </w:r>
      <w:r w:rsidR="001B03F4">
        <w:rPr>
          <w:rFonts w:asciiTheme="minorHAnsi" w:hAnsiTheme="minorHAnsi"/>
          <w:b/>
          <w:sz w:val="28"/>
        </w:rPr>
        <w:t>Logistika</w:t>
      </w:r>
    </w:p>
    <w:tbl>
      <w:tblPr>
        <w:tblStyle w:val="Reetkatablice"/>
        <w:tblW w:w="9773" w:type="dxa"/>
        <w:tblInd w:w="-5" w:type="dxa"/>
        <w:tblLook w:val="04A0" w:firstRow="1" w:lastRow="0" w:firstColumn="1" w:lastColumn="0" w:noHBand="0" w:noVBand="1"/>
      </w:tblPr>
      <w:tblGrid>
        <w:gridCol w:w="567"/>
        <w:gridCol w:w="9206"/>
      </w:tblGrid>
      <w:tr w:rsidR="001B03F4" w:rsidRPr="00F63986" w14:paraId="4BAEC62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09BC653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314452E" w14:textId="6D63EAD7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Logistički transportni lanac u cestovnom prometu</w:t>
            </w:r>
          </w:p>
        </w:tc>
      </w:tr>
      <w:tr w:rsidR="001B03F4" w:rsidRPr="00F63986" w14:paraId="73B14801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AF5D610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421E740" w14:textId="2D351AB1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Virtualna logistika</w:t>
            </w:r>
          </w:p>
        </w:tc>
      </w:tr>
      <w:tr w:rsidR="001B03F4" w:rsidRPr="00F63986" w14:paraId="2FACC987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32452AF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384FB62" w14:textId="694DB105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Distribucija (različitih tipova i vrsta robe)  robe</w:t>
            </w:r>
          </w:p>
        </w:tc>
      </w:tr>
      <w:tr w:rsidR="001B03F4" w:rsidRPr="00F63986" w14:paraId="75BF8C0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2BBFB3D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0A219AB" w14:textId="648CF9E9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Modaliteti distribucije</w:t>
            </w:r>
          </w:p>
        </w:tc>
      </w:tr>
      <w:tr w:rsidR="001B03F4" w:rsidRPr="00F63986" w14:paraId="26BFDE5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06C2A15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6097485C" w14:textId="0F5C4B78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Fizička distribucija</w:t>
            </w:r>
          </w:p>
        </w:tc>
      </w:tr>
      <w:tr w:rsidR="001B03F4" w:rsidRPr="00F63986" w14:paraId="63F56F9D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9C29A09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99C159A" w14:textId="62C7FCAE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Odnos logistike i distribucije</w:t>
            </w:r>
          </w:p>
        </w:tc>
      </w:tr>
      <w:tr w:rsidR="001B03F4" w:rsidRPr="00F63986" w14:paraId="612EB92C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9C7BC7D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E96FB2C" w14:textId="2D3580FE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Izbor i važnost kanala distribucije</w:t>
            </w:r>
          </w:p>
        </w:tc>
      </w:tr>
      <w:tr w:rsidR="001B03F4" w:rsidRPr="00F63986" w14:paraId="4B86099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882C64B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BFE0802" w14:textId="78A26BAF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 xml:space="preserve">Modeli organizacije </w:t>
            </w:r>
            <w:proofErr w:type="spellStart"/>
            <w:r w:rsidRPr="001B03F4">
              <w:rPr>
                <w:rFonts w:cstheme="minorHAnsi"/>
              </w:rPr>
              <w:t>medjunarodne</w:t>
            </w:r>
            <w:proofErr w:type="spellEnd"/>
            <w:r w:rsidRPr="001B03F4">
              <w:rPr>
                <w:rFonts w:cstheme="minorHAnsi"/>
              </w:rPr>
              <w:t xml:space="preserve"> logistike i </w:t>
            </w:r>
            <w:proofErr w:type="spellStart"/>
            <w:r w:rsidRPr="001B03F4">
              <w:rPr>
                <w:rFonts w:cstheme="minorHAnsi"/>
              </w:rPr>
              <w:t>ditribucije</w:t>
            </w:r>
            <w:proofErr w:type="spellEnd"/>
          </w:p>
        </w:tc>
      </w:tr>
      <w:tr w:rsidR="001B03F4" w:rsidRPr="00F63986" w14:paraId="7F031F1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02BEAE1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FDEBCF0" w14:textId="0A0A097F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Logističko distribucijski centri i njihova povezanost</w:t>
            </w:r>
          </w:p>
        </w:tc>
      </w:tr>
      <w:tr w:rsidR="001B03F4" w:rsidRPr="00F63986" w14:paraId="5D0DCA27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5CDE398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6A11776" w14:textId="3E1AF66C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Međunarodna distribucija i logistika</w:t>
            </w:r>
          </w:p>
        </w:tc>
      </w:tr>
      <w:tr w:rsidR="001B03F4" w:rsidRPr="00F63986" w14:paraId="46E040FE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5113486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018EA46" w14:textId="2B6C6A4C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Opis logističkog poduzeća i njegove djelatnosti</w:t>
            </w:r>
          </w:p>
        </w:tc>
      </w:tr>
      <w:tr w:rsidR="001B03F4" w:rsidRPr="00F63986" w14:paraId="21966041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42A27A4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03F907B" w14:textId="7936B003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Lanac nabave u logistici</w:t>
            </w:r>
          </w:p>
        </w:tc>
      </w:tr>
      <w:tr w:rsidR="001B03F4" w:rsidRPr="00F63986" w14:paraId="7901851B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0F75F7B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D16A695" w14:textId="420B4B17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Skladištenje robe</w:t>
            </w:r>
          </w:p>
        </w:tc>
      </w:tr>
      <w:tr w:rsidR="001B03F4" w:rsidRPr="00F63986" w14:paraId="3BD4A02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A5C5AFD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41B7141" w14:textId="464C8FB1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Uredsko poslovanje u logistici</w:t>
            </w:r>
          </w:p>
        </w:tc>
      </w:tr>
      <w:tr w:rsidR="001B03F4" w:rsidRPr="00F63986" w14:paraId="616D364E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711EF2F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611BC2F" w14:textId="02314715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Upravljanje logističkim lancima</w:t>
            </w:r>
          </w:p>
        </w:tc>
      </w:tr>
      <w:tr w:rsidR="001B03F4" w:rsidRPr="00F63986" w14:paraId="41DA8EC5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5C9495E" w14:textId="77777777" w:rsidR="001B03F4" w:rsidRPr="00F63986" w:rsidRDefault="001B03F4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6107EBB" w14:textId="37809293" w:rsidR="001B03F4" w:rsidRPr="00F63986" w:rsidRDefault="001B03F4" w:rsidP="001B03F4">
            <w:pPr>
              <w:spacing w:line="360" w:lineRule="auto"/>
              <w:rPr>
                <w:rFonts w:cstheme="minorHAnsi"/>
              </w:rPr>
            </w:pPr>
            <w:r w:rsidRPr="001B03F4">
              <w:rPr>
                <w:rFonts w:cstheme="minorHAnsi"/>
              </w:rPr>
              <w:t>Transportna sredstva u logistici</w:t>
            </w:r>
          </w:p>
        </w:tc>
      </w:tr>
      <w:tr w:rsidR="004975F6" w:rsidRPr="00F63986" w14:paraId="468F76A1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C28426A" w14:textId="77777777" w:rsidR="004975F6" w:rsidRPr="00F63986" w:rsidRDefault="004975F6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F889A2C" w14:textId="69E8D690" w:rsidR="004975F6" w:rsidRPr="001B03F4" w:rsidRDefault="004975F6" w:rsidP="001B03F4">
            <w:pPr>
              <w:spacing w:line="360" w:lineRule="auto"/>
              <w:rPr>
                <w:rFonts w:cstheme="minorHAnsi"/>
              </w:rPr>
            </w:pPr>
            <w:r w:rsidRPr="004975F6">
              <w:rPr>
                <w:rFonts w:cstheme="minorHAnsi"/>
              </w:rPr>
              <w:t>Utjecaj implementacije WMS sustava na skladišne procese</w:t>
            </w:r>
          </w:p>
        </w:tc>
      </w:tr>
      <w:tr w:rsidR="004975F6" w:rsidRPr="00F63986" w14:paraId="6275FBF6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47D46758" w14:textId="77777777" w:rsidR="004975F6" w:rsidRPr="00F63986" w:rsidRDefault="004975F6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A8D86B7" w14:textId="5349EC01" w:rsidR="004975F6" w:rsidRPr="004975F6" w:rsidRDefault="004975F6" w:rsidP="001B03F4">
            <w:pPr>
              <w:spacing w:line="360" w:lineRule="auto"/>
              <w:rPr>
                <w:rFonts w:cstheme="minorHAnsi"/>
              </w:rPr>
            </w:pPr>
            <w:r w:rsidRPr="004975F6">
              <w:rPr>
                <w:rFonts w:cstheme="minorHAnsi"/>
              </w:rPr>
              <w:t>Uloga skladišta u logističkom procesu</w:t>
            </w:r>
          </w:p>
        </w:tc>
      </w:tr>
      <w:tr w:rsidR="00C43FCD" w:rsidRPr="00F63986" w14:paraId="2E5A9E30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4F4BACA" w14:textId="77777777" w:rsidR="00C43FCD" w:rsidRPr="00F63986" w:rsidRDefault="00C43FCD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6BAEDCD4" w14:textId="1676CDF4" w:rsidR="00C43FCD" w:rsidRPr="004975F6" w:rsidRDefault="00C43FCD" w:rsidP="001B03F4">
            <w:pPr>
              <w:spacing w:line="360" w:lineRule="auto"/>
              <w:rPr>
                <w:rFonts w:cstheme="minorHAnsi"/>
              </w:rPr>
            </w:pPr>
            <w:r w:rsidRPr="00C43FCD">
              <w:rPr>
                <w:rFonts w:cstheme="minorHAnsi"/>
              </w:rPr>
              <w:t>Utjecaj prijevoza na gospodarstvo</w:t>
            </w:r>
            <w:r>
              <w:rPr>
                <w:rFonts w:cstheme="minorHAnsi"/>
              </w:rPr>
              <w:t xml:space="preserve"> u RH</w:t>
            </w:r>
          </w:p>
        </w:tc>
      </w:tr>
      <w:tr w:rsidR="00C43FCD" w:rsidRPr="00F63986" w14:paraId="23D64C82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78E3917" w14:textId="77777777" w:rsidR="00C43FCD" w:rsidRPr="00F63986" w:rsidRDefault="00C43FCD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63113EE" w14:textId="43AA08DE" w:rsidR="00C43FCD" w:rsidRPr="00C43FCD" w:rsidRDefault="00C43FCD" w:rsidP="001B03F4">
            <w:pPr>
              <w:spacing w:line="360" w:lineRule="auto"/>
              <w:rPr>
                <w:rFonts w:cstheme="minorHAnsi"/>
              </w:rPr>
            </w:pPr>
            <w:r w:rsidRPr="00C43FCD">
              <w:rPr>
                <w:rFonts w:cstheme="minorHAnsi"/>
              </w:rPr>
              <w:t>Uloga prijevoza u međunarodnoj suradnji i utjecaj na razvoj gospodarstva neke zemlje</w:t>
            </w:r>
          </w:p>
        </w:tc>
      </w:tr>
      <w:tr w:rsidR="0086064A" w:rsidRPr="00F63986" w14:paraId="043E1757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F671283" w14:textId="77777777" w:rsidR="0086064A" w:rsidRPr="00F63986" w:rsidRDefault="0086064A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03DF71F" w14:textId="1E02C436" w:rsidR="0086064A" w:rsidRPr="00C43FCD" w:rsidRDefault="0086064A" w:rsidP="001B03F4">
            <w:pPr>
              <w:spacing w:line="360" w:lineRule="auto"/>
              <w:rPr>
                <w:rFonts w:cstheme="minorHAnsi"/>
              </w:rPr>
            </w:pPr>
            <w:r w:rsidRPr="0086064A">
              <w:rPr>
                <w:rFonts w:cstheme="minorHAnsi"/>
              </w:rPr>
              <w:t>Razvoj online trgovine i njezin utjecaj na prijevoz kao gospodarsku granu</w:t>
            </w:r>
          </w:p>
        </w:tc>
      </w:tr>
      <w:tr w:rsidR="0086064A" w:rsidRPr="00F63986" w14:paraId="72081B06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9FC0E1C" w14:textId="77777777" w:rsidR="0086064A" w:rsidRPr="00F63986" w:rsidRDefault="0086064A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5B5FF18" w14:textId="3FE72429" w:rsidR="0086064A" w:rsidRPr="0086064A" w:rsidRDefault="0086064A" w:rsidP="001B03F4">
            <w:pPr>
              <w:spacing w:line="360" w:lineRule="auto"/>
              <w:rPr>
                <w:rFonts w:cstheme="minorHAnsi"/>
              </w:rPr>
            </w:pPr>
            <w:r w:rsidRPr="0086064A">
              <w:rPr>
                <w:rFonts w:cstheme="minorHAnsi"/>
              </w:rPr>
              <w:t>Uvođenje EURA i utjecaj na prijevoz u RH</w:t>
            </w:r>
          </w:p>
        </w:tc>
      </w:tr>
      <w:tr w:rsidR="00DC47AB" w:rsidRPr="00F63986" w14:paraId="0F5B1100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71DD2FC6" w14:textId="77777777" w:rsidR="00DC47AB" w:rsidRPr="00F63986" w:rsidRDefault="00DC47AB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D7EAA60" w14:textId="1C400785" w:rsidR="00DC47AB" w:rsidRPr="0086064A" w:rsidRDefault="00DC47AB" w:rsidP="001B03F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Ekonomska isplativost prijevoza tereta zrakom</w:t>
            </w:r>
          </w:p>
        </w:tc>
      </w:tr>
      <w:tr w:rsidR="00DC47AB" w:rsidRPr="00F63986" w14:paraId="15B57267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A1AF7A6" w14:textId="77777777" w:rsidR="00DC47AB" w:rsidRPr="00F63986" w:rsidRDefault="00DC47AB" w:rsidP="001B03F4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79B8E79" w14:textId="298C3877" w:rsidR="00DC47AB" w:rsidRPr="0086064A" w:rsidRDefault="00DC47AB" w:rsidP="001B03F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Ekonomska isplativost pomorskog prijevoza tereta</w:t>
            </w:r>
          </w:p>
        </w:tc>
      </w:tr>
    </w:tbl>
    <w:p w14:paraId="593423A6" w14:textId="06EAAC30" w:rsidR="00F63986" w:rsidRPr="00F63986" w:rsidRDefault="00F63986" w:rsidP="00CC6759">
      <w:pPr>
        <w:rPr>
          <w:rFonts w:asciiTheme="minorHAnsi" w:hAnsiTheme="minorHAnsi"/>
        </w:rPr>
      </w:pPr>
    </w:p>
    <w:p w14:paraId="4394453D" w14:textId="01901AE3" w:rsidR="00F63986" w:rsidRPr="00F63986" w:rsidRDefault="00F63986" w:rsidP="00BB0A7B">
      <w:pPr>
        <w:spacing w:line="360" w:lineRule="auto"/>
        <w:rPr>
          <w:rFonts w:asciiTheme="minorHAnsi" w:hAnsiTheme="minorHAnsi"/>
          <w:b/>
          <w:sz w:val="28"/>
        </w:rPr>
      </w:pPr>
      <w:r w:rsidRPr="00F63986">
        <w:rPr>
          <w:rFonts w:asciiTheme="minorHAnsi" w:hAnsiTheme="minorHAnsi"/>
          <w:b/>
          <w:sz w:val="28"/>
        </w:rPr>
        <w:t xml:space="preserve">Predmet: </w:t>
      </w:r>
      <w:r w:rsidR="001B03F4">
        <w:rPr>
          <w:rFonts w:asciiTheme="minorHAnsi" w:hAnsiTheme="minorHAnsi"/>
          <w:b/>
          <w:sz w:val="28"/>
        </w:rPr>
        <w:t>Osiguranje u prijevozu</w:t>
      </w:r>
    </w:p>
    <w:tbl>
      <w:tblPr>
        <w:tblStyle w:val="Reetkatablice"/>
        <w:tblW w:w="9773" w:type="dxa"/>
        <w:tblInd w:w="-5" w:type="dxa"/>
        <w:tblLook w:val="04A0" w:firstRow="1" w:lastRow="0" w:firstColumn="1" w:lastColumn="0" w:noHBand="0" w:noVBand="1"/>
      </w:tblPr>
      <w:tblGrid>
        <w:gridCol w:w="567"/>
        <w:gridCol w:w="9206"/>
      </w:tblGrid>
      <w:tr w:rsidR="00F63986" w:rsidRPr="00F63986" w14:paraId="208D01A2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A31090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634BEEB" w14:textId="6F09FB82" w:rsidR="00F63986" w:rsidRPr="00F63986" w:rsidRDefault="001B03F4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B03F4">
              <w:rPr>
                <w:rFonts w:cstheme="minorHAnsi"/>
                <w:sz w:val="22"/>
                <w:szCs w:val="22"/>
              </w:rPr>
              <w:t>Ustroj osiguranja u RH</w:t>
            </w:r>
          </w:p>
        </w:tc>
      </w:tr>
      <w:tr w:rsidR="00F63986" w:rsidRPr="00F63986" w14:paraId="26B8A543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C846989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ED183C2" w14:textId="1023AAA5" w:rsidR="00F63986" w:rsidRPr="00F63986" w:rsidRDefault="001B03F4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B03F4">
              <w:rPr>
                <w:rFonts w:cstheme="minorHAnsi"/>
                <w:sz w:val="22"/>
                <w:szCs w:val="22"/>
              </w:rPr>
              <w:t>Havarije</w:t>
            </w:r>
          </w:p>
        </w:tc>
      </w:tr>
      <w:tr w:rsidR="00F63986" w:rsidRPr="00F63986" w14:paraId="1C2C000A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14A8B18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6AED4F2" w14:textId="459F582F" w:rsidR="00F63986" w:rsidRPr="00F63986" w:rsidRDefault="001B03F4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B03F4">
              <w:rPr>
                <w:rFonts w:cstheme="minorHAnsi"/>
                <w:sz w:val="22"/>
                <w:szCs w:val="22"/>
              </w:rPr>
              <w:t>Prijevare u osiguranju</w:t>
            </w:r>
          </w:p>
        </w:tc>
      </w:tr>
      <w:tr w:rsidR="00F63986" w:rsidRPr="00F63986" w14:paraId="6F56B11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F0A34F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59F679D" w14:textId="1D840F7F" w:rsidR="00F63986" w:rsidRPr="00F63986" w:rsidRDefault="001B03F4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B03F4">
              <w:rPr>
                <w:rFonts w:cstheme="minorHAnsi"/>
                <w:sz w:val="22"/>
                <w:szCs w:val="22"/>
              </w:rPr>
              <w:t>Osiguranje robe u prijevozu</w:t>
            </w:r>
          </w:p>
        </w:tc>
      </w:tr>
      <w:tr w:rsidR="00F63986" w:rsidRPr="00F63986" w14:paraId="425D3E89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6BD5F037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096D54DC" w14:textId="63167415" w:rsidR="00F63986" w:rsidRPr="00F63986" w:rsidRDefault="001B03F4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B03F4">
              <w:rPr>
                <w:rFonts w:cstheme="minorHAnsi"/>
                <w:sz w:val="22"/>
                <w:szCs w:val="22"/>
              </w:rPr>
              <w:t>Hrvatski ured za osiguranje</w:t>
            </w:r>
          </w:p>
        </w:tc>
      </w:tr>
      <w:tr w:rsidR="00F63986" w:rsidRPr="00F63986" w14:paraId="6250218D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E34D39B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BA69FE0" w14:textId="64139760" w:rsidR="00F63986" w:rsidRPr="00F63986" w:rsidRDefault="001B03F4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B03F4">
              <w:rPr>
                <w:rFonts w:cstheme="minorHAnsi"/>
                <w:sz w:val="22"/>
                <w:szCs w:val="22"/>
              </w:rPr>
              <w:t>Kasko osiguranje</w:t>
            </w:r>
          </w:p>
        </w:tc>
      </w:tr>
      <w:tr w:rsidR="00F63986" w:rsidRPr="00F63986" w14:paraId="63CD2868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3723FB8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A748988" w14:textId="6908EBE1" w:rsidR="00F63986" w:rsidRPr="00F63986" w:rsidRDefault="001B03F4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1B03F4">
              <w:rPr>
                <w:rFonts w:cstheme="minorHAnsi"/>
                <w:sz w:val="22"/>
                <w:szCs w:val="22"/>
              </w:rPr>
              <w:t>AO osiguranje</w:t>
            </w:r>
          </w:p>
        </w:tc>
      </w:tr>
      <w:tr w:rsidR="00F63986" w:rsidRPr="00F63986" w14:paraId="6F5ACB67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5093FD5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5869D69B" w14:textId="087C8F3E" w:rsidR="00F63986" w:rsidRPr="00F63986" w:rsidRDefault="004975F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975F6">
              <w:rPr>
                <w:rFonts w:cstheme="minorHAnsi"/>
                <w:sz w:val="22"/>
                <w:szCs w:val="22"/>
              </w:rPr>
              <w:t>Osiguranje kod prijevoza tereta brodom</w:t>
            </w:r>
          </w:p>
        </w:tc>
      </w:tr>
      <w:tr w:rsidR="00F63986" w:rsidRPr="00F63986" w14:paraId="4B9ED418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093A191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4E2608E" w14:textId="5AC4027C" w:rsidR="00F63986" w:rsidRPr="00F63986" w:rsidRDefault="004975F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975F6">
              <w:rPr>
                <w:rFonts w:cstheme="minorHAnsi"/>
                <w:sz w:val="22"/>
                <w:szCs w:val="22"/>
              </w:rPr>
              <w:t>Osiguranje kod zračnog prijevoza tereta</w:t>
            </w:r>
          </w:p>
        </w:tc>
      </w:tr>
      <w:tr w:rsidR="00F63986" w:rsidRPr="00F63986" w14:paraId="06E2E00F" w14:textId="77777777" w:rsidTr="002C5B6A">
        <w:trPr>
          <w:trHeight w:val="397"/>
        </w:trPr>
        <w:tc>
          <w:tcPr>
            <w:tcW w:w="567" w:type="dxa"/>
            <w:vAlign w:val="center"/>
          </w:tcPr>
          <w:p w14:paraId="273B7283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2EA4E49B" w14:textId="5D1B3C56" w:rsidR="00F63986" w:rsidRPr="00F63986" w:rsidRDefault="004975F6" w:rsidP="002C5B6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975F6">
              <w:rPr>
                <w:rFonts w:cstheme="minorHAnsi"/>
                <w:sz w:val="22"/>
                <w:szCs w:val="22"/>
              </w:rPr>
              <w:t>Uloga i značajnost osiguranja u gospodarstvu neke zemlje</w:t>
            </w:r>
          </w:p>
        </w:tc>
      </w:tr>
    </w:tbl>
    <w:p w14:paraId="10746BC5" w14:textId="77777777" w:rsidR="00F63986" w:rsidRPr="00F63986" w:rsidRDefault="00F63986" w:rsidP="00F63986">
      <w:pPr>
        <w:rPr>
          <w:rFonts w:asciiTheme="minorHAnsi" w:hAnsiTheme="minorHAnsi"/>
        </w:rPr>
      </w:pPr>
    </w:p>
    <w:p w14:paraId="30B8C60B" w14:textId="77777777" w:rsidR="001B03F4" w:rsidRDefault="001B03F4" w:rsidP="00F63986">
      <w:pPr>
        <w:autoSpaceDE w:val="0"/>
        <w:autoSpaceDN w:val="0"/>
        <w:adjustRightInd w:val="0"/>
        <w:ind w:left="7080"/>
        <w:rPr>
          <w:rFonts w:cstheme="minorHAnsi"/>
        </w:rPr>
      </w:pPr>
    </w:p>
    <w:p w14:paraId="76FA910C" w14:textId="77777777" w:rsidR="001B03F4" w:rsidRPr="00054512" w:rsidRDefault="001B03F4" w:rsidP="00F63986">
      <w:pPr>
        <w:autoSpaceDE w:val="0"/>
        <w:autoSpaceDN w:val="0"/>
        <w:adjustRightInd w:val="0"/>
        <w:ind w:left="7080"/>
        <w:rPr>
          <w:rFonts w:asciiTheme="minorHAnsi" w:hAnsiTheme="minorHAnsi" w:cstheme="minorHAnsi"/>
        </w:rPr>
      </w:pPr>
    </w:p>
    <w:p w14:paraId="2A619F8C" w14:textId="3B924F57" w:rsidR="00F63986" w:rsidRPr="00054512" w:rsidRDefault="00F63986" w:rsidP="001B03F4">
      <w:pPr>
        <w:autoSpaceDE w:val="0"/>
        <w:autoSpaceDN w:val="0"/>
        <w:adjustRightInd w:val="0"/>
        <w:spacing w:line="360" w:lineRule="auto"/>
        <w:ind w:left="6521"/>
        <w:rPr>
          <w:rFonts w:asciiTheme="minorHAnsi" w:hAnsiTheme="minorHAnsi" w:cstheme="minorHAnsi"/>
        </w:rPr>
      </w:pPr>
      <w:r w:rsidRPr="00054512">
        <w:rPr>
          <w:rFonts w:asciiTheme="minorHAnsi" w:hAnsiTheme="minorHAnsi" w:cstheme="minorHAnsi"/>
        </w:rPr>
        <w:t>Ravnatelj</w:t>
      </w:r>
    </w:p>
    <w:p w14:paraId="7E32851A" w14:textId="706B4EB4" w:rsidR="00F63986" w:rsidRPr="00054512" w:rsidRDefault="00F63986" w:rsidP="001B03F4">
      <w:pPr>
        <w:autoSpaceDE w:val="0"/>
        <w:autoSpaceDN w:val="0"/>
        <w:adjustRightInd w:val="0"/>
        <w:spacing w:line="360" w:lineRule="auto"/>
        <w:ind w:left="5670"/>
        <w:rPr>
          <w:rFonts w:asciiTheme="minorHAnsi" w:hAnsiTheme="minorHAnsi" w:cstheme="minorHAnsi"/>
        </w:rPr>
      </w:pPr>
      <w:r w:rsidRPr="00054512">
        <w:rPr>
          <w:rFonts w:asciiTheme="minorHAnsi" w:hAnsiTheme="minorHAnsi" w:cstheme="minorHAnsi"/>
        </w:rPr>
        <w:t>Tomislav Ćurković</w:t>
      </w:r>
      <w:r w:rsidR="001B03F4" w:rsidRPr="00054512">
        <w:rPr>
          <w:rFonts w:asciiTheme="minorHAnsi" w:hAnsiTheme="minorHAnsi" w:cstheme="minorHAnsi"/>
        </w:rPr>
        <w:t>, dipl. ing.</w:t>
      </w:r>
    </w:p>
    <w:p w14:paraId="73DC67F4" w14:textId="77777777" w:rsidR="00F63986" w:rsidRPr="00054512" w:rsidRDefault="00F63986" w:rsidP="001B03F4">
      <w:pPr>
        <w:spacing w:line="360" w:lineRule="auto"/>
        <w:rPr>
          <w:rFonts w:asciiTheme="minorHAnsi" w:hAnsiTheme="minorHAnsi" w:cstheme="minorHAnsi"/>
        </w:rPr>
      </w:pPr>
    </w:p>
    <w:sectPr w:rsidR="00F63986" w:rsidRPr="00054512" w:rsidSect="00650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0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76534" w14:textId="77777777" w:rsidR="00C36709" w:rsidRDefault="00C36709">
      <w:r>
        <w:separator/>
      </w:r>
    </w:p>
  </w:endnote>
  <w:endnote w:type="continuationSeparator" w:id="0">
    <w:p w14:paraId="4152A2F4" w14:textId="77777777" w:rsidR="00C36709" w:rsidRDefault="00C3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0439A" w14:textId="77777777" w:rsidR="00083FA8" w:rsidRDefault="00A22805" w:rsidP="00996C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83FA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6E3102" w14:textId="77777777" w:rsidR="00083FA8" w:rsidRDefault="00083FA8" w:rsidP="00996C2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C08F" w14:textId="0BEF0996" w:rsidR="00083FA8" w:rsidRDefault="00C84802" w:rsidP="00996C22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23BFED" wp14:editId="1ADFD08A">
              <wp:simplePos x="0" y="0"/>
              <wp:positionH relativeFrom="margin">
                <wp:posOffset>-20458</wp:posOffset>
              </wp:positionH>
              <wp:positionV relativeFrom="paragraph">
                <wp:posOffset>110490</wp:posOffset>
              </wp:positionV>
              <wp:extent cx="5944345" cy="341464"/>
              <wp:effectExtent l="0" t="0" r="24765" b="146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345" cy="341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473EC" w14:textId="56A8DABB" w:rsidR="00C84802" w:rsidRPr="00C84802" w:rsidRDefault="00C84802" w:rsidP="00C8480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123BF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.6pt;margin-top:8.7pt;width:468.0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" filled="f" stroked="f">
              <v:textbox inset="0,0,0,0">
                <w:txbxContent>
                  <w:p w14:paraId="048473EC" w14:textId="56A8DABB" w:rsidR="00C84802" w:rsidRPr="00C84802" w:rsidRDefault="00C84802" w:rsidP="00C8480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62CFE" w14:textId="77777777" w:rsidR="003F2BF7" w:rsidRDefault="003F2BF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BE92C" w14:textId="77777777" w:rsidR="00C36709" w:rsidRDefault="00C36709">
      <w:r>
        <w:separator/>
      </w:r>
    </w:p>
  </w:footnote>
  <w:footnote w:type="continuationSeparator" w:id="0">
    <w:p w14:paraId="25A92BE3" w14:textId="77777777" w:rsidR="00C36709" w:rsidRDefault="00C3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50452" w14:textId="77777777" w:rsidR="003F2BF7" w:rsidRDefault="003F2BF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57215" w14:textId="44BD26C0" w:rsidR="000518EC" w:rsidRDefault="000710FF">
    <w:pPr>
      <w:pStyle w:val="Zaglavlje"/>
    </w:pPr>
    <w:bookmarkStart w:id="0" w:name="_GoBack"/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359D3DD" wp14:editId="27845EE8">
          <wp:simplePos x="0" y="0"/>
          <wp:positionH relativeFrom="margin">
            <wp:posOffset>-720090</wp:posOffset>
          </wp:positionH>
          <wp:positionV relativeFrom="paragraph">
            <wp:posOffset>-446168</wp:posOffset>
          </wp:positionV>
          <wp:extent cx="7559675" cy="106851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̌CP - razrada-mem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4F0A6935" w14:textId="0B5B082E" w:rsidR="000264E0" w:rsidRPr="00BB0A7B" w:rsidRDefault="000264E0" w:rsidP="000264E0">
    <w:pPr>
      <w:autoSpaceDE w:val="0"/>
      <w:autoSpaceDN w:val="0"/>
      <w:adjustRightInd w:val="0"/>
      <w:rPr>
        <w:rFonts w:asciiTheme="minorHAnsi" w:hAnsiTheme="minorHAnsi" w:cs="Calibri,Italic"/>
        <w:i/>
        <w:iCs/>
        <w:sz w:val="18"/>
        <w:szCs w:val="16"/>
      </w:rPr>
    </w:pPr>
    <w:r>
      <w:tab/>
    </w:r>
    <w:r>
      <w:tab/>
    </w:r>
    <w:r>
      <w:tab/>
    </w:r>
    <w:r w:rsidRPr="00BB0A7B">
      <w:rPr>
        <w:sz w:val="28"/>
      </w:rPr>
      <w:t xml:space="preserve">    </w:t>
    </w:r>
    <w:r w:rsidRPr="00BB0A7B">
      <w:rPr>
        <w:rFonts w:asciiTheme="minorHAnsi" w:hAnsiTheme="minorHAnsi" w:cs="Calibri,Italic"/>
        <w:i/>
        <w:iCs/>
        <w:sz w:val="18"/>
        <w:szCs w:val="16"/>
      </w:rPr>
      <w:t xml:space="preserve">Teme za završni rad – školska godina </w:t>
    </w:r>
    <w:r w:rsidRPr="00BB0A7B">
      <w:rPr>
        <w:rFonts w:asciiTheme="minorHAnsi" w:hAnsiTheme="minorHAnsi" w:cs="Calibri,Italic"/>
        <w:i/>
        <w:iCs/>
        <w:sz w:val="18"/>
        <w:szCs w:val="16"/>
      </w:rPr>
      <w:t>202</w:t>
    </w:r>
    <w:r w:rsidR="003F2BF7">
      <w:rPr>
        <w:rFonts w:asciiTheme="minorHAnsi" w:hAnsiTheme="minorHAnsi" w:cs="Calibri,Italic"/>
        <w:i/>
        <w:iCs/>
        <w:sz w:val="18"/>
        <w:szCs w:val="16"/>
      </w:rPr>
      <w:t>4</w:t>
    </w:r>
    <w:r w:rsidRPr="00BB0A7B">
      <w:rPr>
        <w:rFonts w:asciiTheme="minorHAnsi" w:hAnsiTheme="minorHAnsi" w:cs="Calibri,Italic"/>
        <w:i/>
        <w:iCs/>
        <w:sz w:val="18"/>
        <w:szCs w:val="16"/>
      </w:rPr>
      <w:t>./2</w:t>
    </w:r>
    <w:r w:rsidR="003F2BF7">
      <w:rPr>
        <w:rFonts w:asciiTheme="minorHAnsi" w:hAnsiTheme="minorHAnsi" w:cs="Calibri,Italic"/>
        <w:i/>
        <w:iCs/>
        <w:sz w:val="18"/>
        <w:szCs w:val="16"/>
      </w:rPr>
      <w:t>5</w:t>
    </w:r>
    <w:r w:rsidRPr="00BB0A7B">
      <w:rPr>
        <w:rFonts w:asciiTheme="minorHAnsi" w:hAnsiTheme="minorHAnsi" w:cs="Calibri,Italic"/>
        <w:i/>
        <w:iCs/>
        <w:sz w:val="18"/>
        <w:szCs w:val="16"/>
      </w:rPr>
      <w:t xml:space="preserve">. – Tehničar za </w:t>
    </w:r>
    <w:r w:rsidR="003740E6">
      <w:rPr>
        <w:rFonts w:asciiTheme="minorHAnsi" w:hAnsiTheme="minorHAnsi" w:cs="Calibri,Italic"/>
        <w:i/>
        <w:iCs/>
        <w:sz w:val="18"/>
        <w:szCs w:val="16"/>
      </w:rPr>
      <w:t>logistiku i špediciju</w:t>
    </w:r>
  </w:p>
  <w:p w14:paraId="5D72F350" w14:textId="77777777" w:rsidR="000264E0" w:rsidRPr="00BB0A7B" w:rsidRDefault="000264E0" w:rsidP="000264E0">
    <w:pPr>
      <w:pStyle w:val="Zaglavlje"/>
      <w:rPr>
        <w:rFonts w:asciiTheme="minorHAnsi" w:hAnsiTheme="minorHAnsi"/>
        <w:sz w:val="18"/>
        <w:szCs w:val="16"/>
      </w:rPr>
    </w:pPr>
  </w:p>
  <w:p w14:paraId="1DED34D5" w14:textId="40073806" w:rsidR="000264E0" w:rsidRPr="00BB0A7B" w:rsidRDefault="000264E0" w:rsidP="000264E0">
    <w:pPr>
      <w:autoSpaceDE w:val="0"/>
      <w:autoSpaceDN w:val="0"/>
      <w:adjustRightInd w:val="0"/>
      <w:ind w:left="1416" w:firstLine="708"/>
      <w:rPr>
        <w:rFonts w:asciiTheme="minorHAnsi" w:hAnsiTheme="minorHAnsi" w:cs="Calibri,Bold"/>
        <w:b/>
        <w:bCs/>
        <w:sz w:val="18"/>
        <w:szCs w:val="16"/>
      </w:rPr>
    </w:pPr>
    <w:r w:rsidRPr="00BB0A7B">
      <w:rPr>
        <w:rFonts w:asciiTheme="minorHAnsi" w:hAnsiTheme="minorHAnsi" w:cs="Calibri,Italic"/>
        <w:iCs/>
        <w:sz w:val="18"/>
        <w:szCs w:val="16"/>
      </w:rPr>
      <w:t xml:space="preserve">       </w:t>
    </w:r>
    <w:r w:rsidR="003740E6">
      <w:rPr>
        <w:rFonts w:asciiTheme="minorHAnsi" w:hAnsiTheme="minorHAnsi" w:cs="Calibri,Italic"/>
        <w:iCs/>
        <w:sz w:val="18"/>
        <w:szCs w:val="16"/>
      </w:rPr>
      <w:t>Škola za cestovni promet, Z</w:t>
    </w:r>
    <w:r w:rsidR="00BB0A7B" w:rsidRPr="00BB0A7B">
      <w:rPr>
        <w:rFonts w:asciiTheme="minorHAnsi" w:hAnsiTheme="minorHAnsi" w:cs="Calibri,Italic"/>
        <w:iCs/>
        <w:sz w:val="18"/>
        <w:szCs w:val="16"/>
      </w:rPr>
      <w:t>agreb</w:t>
    </w:r>
    <w:r w:rsidRPr="00BB0A7B">
      <w:rPr>
        <w:rFonts w:asciiTheme="minorHAnsi" w:hAnsiTheme="minorHAnsi" w:cs="Calibri,Italic"/>
        <w:iCs/>
        <w:sz w:val="18"/>
        <w:szCs w:val="16"/>
      </w:rPr>
      <w:tab/>
    </w:r>
    <w:r w:rsidRPr="00BB0A7B">
      <w:rPr>
        <w:rFonts w:asciiTheme="minorHAnsi" w:hAnsiTheme="minorHAnsi" w:cs="Calibri,Italic"/>
        <w:iCs/>
        <w:sz w:val="18"/>
        <w:szCs w:val="16"/>
      </w:rPr>
      <w:tab/>
    </w:r>
    <w:r w:rsidR="00BB0A7B" w:rsidRPr="00BB0A7B">
      <w:rPr>
        <w:rFonts w:asciiTheme="minorHAnsi" w:hAnsiTheme="minorHAnsi" w:cs="Calibri,Italic"/>
        <w:iCs/>
        <w:sz w:val="18"/>
        <w:szCs w:val="16"/>
      </w:rPr>
      <w:tab/>
    </w:r>
    <w:r w:rsidR="00BB0A7B" w:rsidRPr="00BB0A7B">
      <w:rPr>
        <w:rFonts w:asciiTheme="minorHAnsi" w:hAnsiTheme="minorHAnsi" w:cs="Calibri"/>
        <w:sz w:val="18"/>
        <w:szCs w:val="16"/>
      </w:rPr>
      <w:t xml:space="preserve">Obrazovni sektor: </w:t>
    </w:r>
    <w:r w:rsidR="00BB0A7B" w:rsidRPr="00BB0A7B">
      <w:rPr>
        <w:rFonts w:asciiTheme="minorHAnsi" w:hAnsiTheme="minorHAnsi" w:cs="Calibri,Bold"/>
        <w:b/>
        <w:bCs/>
        <w:sz w:val="18"/>
        <w:szCs w:val="16"/>
      </w:rPr>
      <w:t>promet i logistika</w:t>
    </w:r>
  </w:p>
  <w:p w14:paraId="30109104" w14:textId="150CFF48" w:rsidR="000264E0" w:rsidRPr="00BB0A7B" w:rsidRDefault="000264E0" w:rsidP="000264E0">
    <w:pPr>
      <w:autoSpaceDE w:val="0"/>
      <w:autoSpaceDN w:val="0"/>
      <w:adjustRightInd w:val="0"/>
      <w:ind w:left="1416" w:firstLine="708"/>
      <w:rPr>
        <w:rFonts w:asciiTheme="minorHAnsi" w:hAnsiTheme="minorHAnsi" w:cs="Calibri,Bold"/>
        <w:b/>
        <w:bCs/>
        <w:sz w:val="18"/>
        <w:szCs w:val="16"/>
      </w:rPr>
    </w:pPr>
    <w:r w:rsidRPr="00BB0A7B">
      <w:rPr>
        <w:rFonts w:asciiTheme="minorHAnsi" w:hAnsiTheme="minorHAnsi" w:cs="Calibri"/>
        <w:sz w:val="18"/>
        <w:szCs w:val="16"/>
      </w:rPr>
      <w:t xml:space="preserve">       </w:t>
    </w:r>
    <w:r w:rsidR="00682DF7">
      <w:rPr>
        <w:rFonts w:asciiTheme="minorHAnsi" w:hAnsiTheme="minorHAnsi" w:cs="Calibri"/>
        <w:sz w:val="18"/>
        <w:szCs w:val="16"/>
      </w:rPr>
      <w:t>T</w:t>
    </w:r>
    <w:r w:rsidR="00700C33">
      <w:rPr>
        <w:rFonts w:asciiTheme="minorHAnsi" w:hAnsiTheme="minorHAnsi" w:cs="Calibri"/>
        <w:sz w:val="18"/>
        <w:szCs w:val="16"/>
      </w:rPr>
      <w:t>rg J</w:t>
    </w:r>
    <w:r w:rsidR="00BB0A7B" w:rsidRPr="00BB0A7B">
      <w:rPr>
        <w:rFonts w:asciiTheme="minorHAnsi" w:hAnsiTheme="minorHAnsi" w:cs="Calibri"/>
        <w:sz w:val="18"/>
        <w:szCs w:val="16"/>
      </w:rPr>
      <w:t>. F. Kennedyja 8</w:t>
    </w:r>
    <w:r w:rsidRPr="00BB0A7B">
      <w:rPr>
        <w:rFonts w:asciiTheme="minorHAnsi" w:hAnsiTheme="minorHAnsi" w:cs="Calibri"/>
        <w:sz w:val="18"/>
        <w:szCs w:val="16"/>
      </w:rPr>
      <w:t xml:space="preserve"> </w:t>
    </w:r>
    <w:r w:rsidR="00BB0A7B" w:rsidRPr="00BB0A7B">
      <w:rPr>
        <w:rFonts w:asciiTheme="minorHAnsi" w:hAnsiTheme="minorHAnsi" w:cs="Calibri"/>
        <w:sz w:val="18"/>
        <w:szCs w:val="16"/>
      </w:rPr>
      <w:tab/>
    </w:r>
    <w:r w:rsidR="00BB0A7B" w:rsidRPr="00BB0A7B">
      <w:rPr>
        <w:rFonts w:asciiTheme="minorHAnsi" w:hAnsiTheme="minorHAnsi" w:cs="Calibri"/>
        <w:sz w:val="18"/>
        <w:szCs w:val="16"/>
      </w:rPr>
      <w:tab/>
    </w:r>
    <w:r w:rsidR="00BB0A7B" w:rsidRPr="00BB0A7B">
      <w:rPr>
        <w:rFonts w:asciiTheme="minorHAnsi" w:hAnsiTheme="minorHAnsi" w:cs="Calibri"/>
        <w:sz w:val="18"/>
        <w:szCs w:val="16"/>
      </w:rPr>
      <w:tab/>
    </w:r>
    <w:r w:rsidR="00BB0A7B" w:rsidRPr="00BB0A7B">
      <w:rPr>
        <w:rFonts w:asciiTheme="minorHAnsi" w:hAnsiTheme="minorHAnsi" w:cs="Calibri"/>
        <w:sz w:val="18"/>
        <w:szCs w:val="16"/>
      </w:rPr>
      <w:tab/>
      <w:t>Program</w:t>
    </w:r>
    <w:r w:rsidRPr="00BB0A7B">
      <w:rPr>
        <w:rFonts w:asciiTheme="minorHAnsi" w:hAnsiTheme="minorHAnsi" w:cs="Calibri"/>
        <w:sz w:val="18"/>
        <w:szCs w:val="16"/>
      </w:rPr>
      <w:t xml:space="preserve">: </w:t>
    </w:r>
    <w:r w:rsidR="00BB0A7B" w:rsidRPr="00BB0A7B">
      <w:rPr>
        <w:rFonts w:asciiTheme="minorHAnsi" w:hAnsiTheme="minorHAnsi" w:cs="Calibri,Bold"/>
        <w:b/>
        <w:bCs/>
        <w:sz w:val="18"/>
        <w:szCs w:val="16"/>
      </w:rPr>
      <w:t xml:space="preserve">tehničar za </w:t>
    </w:r>
    <w:r w:rsidR="003740E6">
      <w:rPr>
        <w:rFonts w:asciiTheme="minorHAnsi" w:hAnsiTheme="minorHAnsi" w:cs="Calibri,Bold"/>
        <w:b/>
        <w:bCs/>
        <w:sz w:val="18"/>
        <w:szCs w:val="16"/>
      </w:rPr>
      <w:t>logistiku i špediciju</w:t>
    </w:r>
  </w:p>
  <w:p w14:paraId="3214ED31" w14:textId="67DC4997" w:rsidR="00BB0A7B" w:rsidRPr="00BB0A7B" w:rsidRDefault="00BB0A7B" w:rsidP="000264E0">
    <w:pPr>
      <w:autoSpaceDE w:val="0"/>
      <w:autoSpaceDN w:val="0"/>
      <w:adjustRightInd w:val="0"/>
      <w:ind w:left="1416" w:firstLine="708"/>
      <w:rPr>
        <w:rFonts w:asciiTheme="minorHAnsi" w:hAnsiTheme="minorHAnsi" w:cs="Calibri,Bold"/>
        <w:b/>
        <w:bCs/>
        <w:sz w:val="18"/>
        <w:szCs w:val="16"/>
      </w:rPr>
    </w:pPr>
  </w:p>
  <w:p w14:paraId="069824CB" w14:textId="0A6938C7" w:rsidR="000264E0" w:rsidRPr="00BB0A7B" w:rsidRDefault="000264E0" w:rsidP="000264E0">
    <w:pPr>
      <w:autoSpaceDE w:val="0"/>
      <w:autoSpaceDN w:val="0"/>
      <w:adjustRightInd w:val="0"/>
      <w:ind w:left="1416" w:firstLine="708"/>
      <w:rPr>
        <w:rFonts w:asciiTheme="minorHAnsi" w:hAnsiTheme="minorHAnsi" w:cs="Calibri"/>
        <w:sz w:val="18"/>
        <w:szCs w:val="16"/>
      </w:rPr>
    </w:pPr>
    <w:r w:rsidRPr="00BB0A7B">
      <w:rPr>
        <w:rFonts w:asciiTheme="minorHAnsi" w:hAnsiTheme="minorHAnsi" w:cs="Calibri"/>
        <w:sz w:val="18"/>
        <w:szCs w:val="16"/>
      </w:rPr>
      <w:t xml:space="preserve">       </w:t>
    </w:r>
    <w:r w:rsidR="00BB0A7B" w:rsidRPr="00BB0A7B">
      <w:rPr>
        <w:rFonts w:asciiTheme="minorHAnsi" w:hAnsiTheme="minorHAnsi" w:cs="Calibri"/>
        <w:sz w:val="18"/>
        <w:szCs w:val="16"/>
      </w:rPr>
      <w:t xml:space="preserve">Zagreb, </w:t>
    </w:r>
    <w:r w:rsidR="003F2BF7">
      <w:rPr>
        <w:rFonts w:asciiTheme="minorHAnsi" w:hAnsiTheme="minorHAnsi" w:cs="Calibri"/>
        <w:sz w:val="18"/>
        <w:szCs w:val="16"/>
      </w:rPr>
      <w:t>2</w:t>
    </w:r>
    <w:r w:rsidR="00BB0A7B" w:rsidRPr="00BB0A7B">
      <w:rPr>
        <w:rFonts w:asciiTheme="minorHAnsi" w:hAnsiTheme="minorHAnsi" w:cs="Calibri"/>
        <w:sz w:val="18"/>
        <w:szCs w:val="16"/>
      </w:rPr>
      <w:t>. listopad</w:t>
    </w:r>
    <w:r w:rsidRPr="00BB0A7B">
      <w:rPr>
        <w:rFonts w:asciiTheme="minorHAnsi" w:hAnsiTheme="minorHAnsi" w:cs="Calibri"/>
        <w:sz w:val="18"/>
        <w:szCs w:val="16"/>
      </w:rPr>
      <w:t xml:space="preserve"> 202</w:t>
    </w:r>
    <w:r w:rsidR="003F2BF7">
      <w:rPr>
        <w:rFonts w:asciiTheme="minorHAnsi" w:hAnsiTheme="minorHAnsi" w:cs="Calibri"/>
        <w:sz w:val="18"/>
        <w:szCs w:val="16"/>
      </w:rPr>
      <w:t>4</w:t>
    </w:r>
    <w:r w:rsidRPr="00BB0A7B">
      <w:rPr>
        <w:rFonts w:asciiTheme="minorHAnsi" w:hAnsiTheme="minorHAnsi" w:cs="Calibri"/>
        <w:sz w:val="18"/>
        <w:szCs w:val="16"/>
      </w:rPr>
      <w:t>.</w:t>
    </w:r>
  </w:p>
  <w:p w14:paraId="16167FA6" w14:textId="2C7B6F1D" w:rsidR="000518EC" w:rsidRPr="00BB0A7B" w:rsidRDefault="000518EC" w:rsidP="000264E0">
    <w:pPr>
      <w:pStyle w:val="Zaglavlje"/>
      <w:tabs>
        <w:tab w:val="clear" w:pos="4536"/>
        <w:tab w:val="center" w:pos="2552"/>
      </w:tabs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4FCB1" w14:textId="77777777" w:rsidR="003F2BF7" w:rsidRDefault="003F2B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554"/>
    <w:multiLevelType w:val="hybridMultilevel"/>
    <w:tmpl w:val="C8FAB74E"/>
    <w:lvl w:ilvl="0" w:tplc="44ACE4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44ACE4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33A00B78">
      <w:numFmt w:val="bullet"/>
      <w:lvlText w:val="-"/>
      <w:lvlJc w:val="left"/>
      <w:pPr>
        <w:tabs>
          <w:tab w:val="num" w:pos="3225"/>
        </w:tabs>
        <w:ind w:left="3225" w:hanging="360"/>
      </w:pPr>
      <w:rPr>
        <w:rFonts w:ascii="TimesNewRomanPSMT" w:eastAsia="Times New Roman" w:hAnsi="TimesNewRomanPSMT" w:cs="TimesNewRomanPSMT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F40F6F"/>
    <w:multiLevelType w:val="hybridMultilevel"/>
    <w:tmpl w:val="A51C94AE"/>
    <w:lvl w:ilvl="0" w:tplc="E4C85D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BE55F9"/>
    <w:multiLevelType w:val="hybridMultilevel"/>
    <w:tmpl w:val="F752ADEA"/>
    <w:lvl w:ilvl="0" w:tplc="7D4072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5E26"/>
    <w:multiLevelType w:val="hybridMultilevel"/>
    <w:tmpl w:val="DB8E546A"/>
    <w:lvl w:ilvl="0" w:tplc="6A50F61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244F"/>
    <w:multiLevelType w:val="multilevel"/>
    <w:tmpl w:val="3032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43EF0"/>
    <w:multiLevelType w:val="hybridMultilevel"/>
    <w:tmpl w:val="6EE6D4E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E75E8"/>
    <w:multiLevelType w:val="hybridMultilevel"/>
    <w:tmpl w:val="2B1E6CA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7695E"/>
    <w:multiLevelType w:val="hybridMultilevel"/>
    <w:tmpl w:val="20A25D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A24CB"/>
    <w:multiLevelType w:val="hybridMultilevel"/>
    <w:tmpl w:val="078AA60A"/>
    <w:lvl w:ilvl="0" w:tplc="6D36339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1F3E62"/>
    <w:multiLevelType w:val="hybridMultilevel"/>
    <w:tmpl w:val="8C225980"/>
    <w:lvl w:ilvl="0" w:tplc="B57CDB88">
      <w:start w:val="5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A72052E"/>
    <w:multiLevelType w:val="hybridMultilevel"/>
    <w:tmpl w:val="7B8286A0"/>
    <w:lvl w:ilvl="0" w:tplc="3566DA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EC57EB"/>
    <w:multiLevelType w:val="hybridMultilevel"/>
    <w:tmpl w:val="1A325D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6247B"/>
    <w:multiLevelType w:val="hybridMultilevel"/>
    <w:tmpl w:val="60C84C56"/>
    <w:lvl w:ilvl="0" w:tplc="041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807F33"/>
    <w:multiLevelType w:val="hybridMultilevel"/>
    <w:tmpl w:val="4AE0C842"/>
    <w:lvl w:ilvl="0" w:tplc="33A00B7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F831459"/>
    <w:multiLevelType w:val="hybridMultilevel"/>
    <w:tmpl w:val="7C7C00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A15CA"/>
    <w:multiLevelType w:val="hybridMultilevel"/>
    <w:tmpl w:val="8ADC9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B55B2"/>
    <w:multiLevelType w:val="hybridMultilevel"/>
    <w:tmpl w:val="4DA8A7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A00B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NewRomanPSMT" w:eastAsia="Times New Roman" w:hAnsi="TimesNewRomanPSMT" w:cs="TimesNewRomanPSMT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9F6FCF"/>
    <w:multiLevelType w:val="hybridMultilevel"/>
    <w:tmpl w:val="32F8A3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82D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C7618A"/>
    <w:multiLevelType w:val="hybridMultilevel"/>
    <w:tmpl w:val="79D0BD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B549C"/>
    <w:multiLevelType w:val="hybridMultilevel"/>
    <w:tmpl w:val="3550CB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59019A"/>
    <w:multiLevelType w:val="hybridMultilevel"/>
    <w:tmpl w:val="30323B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20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19"/>
  </w:num>
  <w:num w:numId="13">
    <w:abstractNumId w:val="16"/>
  </w:num>
  <w:num w:numId="14">
    <w:abstractNumId w:val="5"/>
  </w:num>
  <w:num w:numId="15">
    <w:abstractNumId w:val="9"/>
  </w:num>
  <w:num w:numId="16">
    <w:abstractNumId w:val="15"/>
  </w:num>
  <w:num w:numId="17">
    <w:abstractNumId w:val="6"/>
  </w:num>
  <w:num w:numId="18">
    <w:abstractNumId w:val="11"/>
  </w:num>
  <w:num w:numId="19">
    <w:abstractNumId w:val="1"/>
  </w:num>
  <w:num w:numId="20">
    <w:abstractNumId w:val="3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D9"/>
    <w:rsid w:val="00010987"/>
    <w:rsid w:val="00021804"/>
    <w:rsid w:val="000240E4"/>
    <w:rsid w:val="0002427F"/>
    <w:rsid w:val="000264E0"/>
    <w:rsid w:val="00031AB4"/>
    <w:rsid w:val="000518EC"/>
    <w:rsid w:val="00054512"/>
    <w:rsid w:val="00057E24"/>
    <w:rsid w:val="000630ED"/>
    <w:rsid w:val="00063DEA"/>
    <w:rsid w:val="000710FF"/>
    <w:rsid w:val="00072582"/>
    <w:rsid w:val="00082BE4"/>
    <w:rsid w:val="00083FA8"/>
    <w:rsid w:val="000855AC"/>
    <w:rsid w:val="000B553C"/>
    <w:rsid w:val="000F7284"/>
    <w:rsid w:val="00101A14"/>
    <w:rsid w:val="001B03F4"/>
    <w:rsid w:val="001C6833"/>
    <w:rsid w:val="001D1DEC"/>
    <w:rsid w:val="001D7F28"/>
    <w:rsid w:val="001E51CA"/>
    <w:rsid w:val="001F6067"/>
    <w:rsid w:val="00212684"/>
    <w:rsid w:val="00237E4F"/>
    <w:rsid w:val="00243EC4"/>
    <w:rsid w:val="002469F3"/>
    <w:rsid w:val="00267505"/>
    <w:rsid w:val="00273813"/>
    <w:rsid w:val="0027705E"/>
    <w:rsid w:val="00291F68"/>
    <w:rsid w:val="002A1E83"/>
    <w:rsid w:val="002A6508"/>
    <w:rsid w:val="002C120A"/>
    <w:rsid w:val="002E7A4B"/>
    <w:rsid w:val="003229D2"/>
    <w:rsid w:val="00330BE5"/>
    <w:rsid w:val="00343F43"/>
    <w:rsid w:val="003451C6"/>
    <w:rsid w:val="003740E6"/>
    <w:rsid w:val="00374AAB"/>
    <w:rsid w:val="00375CBD"/>
    <w:rsid w:val="00384732"/>
    <w:rsid w:val="00395394"/>
    <w:rsid w:val="003A10C3"/>
    <w:rsid w:val="003C25B9"/>
    <w:rsid w:val="003D6037"/>
    <w:rsid w:val="003E23EA"/>
    <w:rsid w:val="003E5BDA"/>
    <w:rsid w:val="003F1AD9"/>
    <w:rsid w:val="003F2BF7"/>
    <w:rsid w:val="004135EA"/>
    <w:rsid w:val="00427479"/>
    <w:rsid w:val="00451570"/>
    <w:rsid w:val="00482E70"/>
    <w:rsid w:val="004975F6"/>
    <w:rsid w:val="004B0A62"/>
    <w:rsid w:val="004B6D3A"/>
    <w:rsid w:val="004B6F6F"/>
    <w:rsid w:val="004C5240"/>
    <w:rsid w:val="004D12EA"/>
    <w:rsid w:val="004D1AEE"/>
    <w:rsid w:val="004D4DB6"/>
    <w:rsid w:val="004F4797"/>
    <w:rsid w:val="005068C4"/>
    <w:rsid w:val="0050695C"/>
    <w:rsid w:val="005137DC"/>
    <w:rsid w:val="005440BA"/>
    <w:rsid w:val="00561CE2"/>
    <w:rsid w:val="00562D3F"/>
    <w:rsid w:val="00565C86"/>
    <w:rsid w:val="0057790F"/>
    <w:rsid w:val="00597B7D"/>
    <w:rsid w:val="005A692B"/>
    <w:rsid w:val="005B16BA"/>
    <w:rsid w:val="005B1F04"/>
    <w:rsid w:val="005B71CB"/>
    <w:rsid w:val="005C7703"/>
    <w:rsid w:val="005D04BE"/>
    <w:rsid w:val="005E0FFF"/>
    <w:rsid w:val="005F6039"/>
    <w:rsid w:val="00647229"/>
    <w:rsid w:val="006505AB"/>
    <w:rsid w:val="00654C0A"/>
    <w:rsid w:val="00657B36"/>
    <w:rsid w:val="00682DF7"/>
    <w:rsid w:val="00682FA0"/>
    <w:rsid w:val="00691AC5"/>
    <w:rsid w:val="00693A0F"/>
    <w:rsid w:val="00694F42"/>
    <w:rsid w:val="006A4828"/>
    <w:rsid w:val="006B5133"/>
    <w:rsid w:val="006B5D56"/>
    <w:rsid w:val="006B6D1D"/>
    <w:rsid w:val="006D4503"/>
    <w:rsid w:val="006D466A"/>
    <w:rsid w:val="006E5362"/>
    <w:rsid w:val="00700C33"/>
    <w:rsid w:val="00702AED"/>
    <w:rsid w:val="00712CF9"/>
    <w:rsid w:val="00716649"/>
    <w:rsid w:val="007311D6"/>
    <w:rsid w:val="00736FF7"/>
    <w:rsid w:val="00744470"/>
    <w:rsid w:val="007643AC"/>
    <w:rsid w:val="00794EE1"/>
    <w:rsid w:val="007B118F"/>
    <w:rsid w:val="007E4165"/>
    <w:rsid w:val="007F7013"/>
    <w:rsid w:val="008408CC"/>
    <w:rsid w:val="0086064A"/>
    <w:rsid w:val="008878E7"/>
    <w:rsid w:val="00887F92"/>
    <w:rsid w:val="00893783"/>
    <w:rsid w:val="008948E5"/>
    <w:rsid w:val="00895E1C"/>
    <w:rsid w:val="00897AF4"/>
    <w:rsid w:val="008A01CA"/>
    <w:rsid w:val="008A73AE"/>
    <w:rsid w:val="008D2CAC"/>
    <w:rsid w:val="008D3B96"/>
    <w:rsid w:val="008D6519"/>
    <w:rsid w:val="00900D4B"/>
    <w:rsid w:val="00901A2A"/>
    <w:rsid w:val="00915879"/>
    <w:rsid w:val="009307BB"/>
    <w:rsid w:val="00952E4F"/>
    <w:rsid w:val="00973D55"/>
    <w:rsid w:val="00992F1E"/>
    <w:rsid w:val="00996C22"/>
    <w:rsid w:val="009A2726"/>
    <w:rsid w:val="009D3ED6"/>
    <w:rsid w:val="00A16CD9"/>
    <w:rsid w:val="00A20853"/>
    <w:rsid w:val="00A22805"/>
    <w:rsid w:val="00A2337B"/>
    <w:rsid w:val="00A250BB"/>
    <w:rsid w:val="00A265B7"/>
    <w:rsid w:val="00A4477C"/>
    <w:rsid w:val="00A840A8"/>
    <w:rsid w:val="00A96477"/>
    <w:rsid w:val="00AB05B6"/>
    <w:rsid w:val="00AC513B"/>
    <w:rsid w:val="00AC738A"/>
    <w:rsid w:val="00AF11AA"/>
    <w:rsid w:val="00B1181B"/>
    <w:rsid w:val="00B21913"/>
    <w:rsid w:val="00B376C1"/>
    <w:rsid w:val="00B37B33"/>
    <w:rsid w:val="00B408C9"/>
    <w:rsid w:val="00B55121"/>
    <w:rsid w:val="00B74437"/>
    <w:rsid w:val="00B77863"/>
    <w:rsid w:val="00B90553"/>
    <w:rsid w:val="00BB0A7B"/>
    <w:rsid w:val="00BB19FE"/>
    <w:rsid w:val="00BB4ACB"/>
    <w:rsid w:val="00BB6973"/>
    <w:rsid w:val="00BE029F"/>
    <w:rsid w:val="00BF5420"/>
    <w:rsid w:val="00C17E78"/>
    <w:rsid w:val="00C36709"/>
    <w:rsid w:val="00C42A3D"/>
    <w:rsid w:val="00C43DD3"/>
    <w:rsid w:val="00C43FCD"/>
    <w:rsid w:val="00C440D6"/>
    <w:rsid w:val="00C5025D"/>
    <w:rsid w:val="00C50476"/>
    <w:rsid w:val="00C510DA"/>
    <w:rsid w:val="00C7037D"/>
    <w:rsid w:val="00C77077"/>
    <w:rsid w:val="00C84802"/>
    <w:rsid w:val="00CA1098"/>
    <w:rsid w:val="00CA55F2"/>
    <w:rsid w:val="00CC6759"/>
    <w:rsid w:val="00CD71A2"/>
    <w:rsid w:val="00CD7F15"/>
    <w:rsid w:val="00D04F73"/>
    <w:rsid w:val="00D1041F"/>
    <w:rsid w:val="00D159AC"/>
    <w:rsid w:val="00D25C08"/>
    <w:rsid w:val="00D33AC3"/>
    <w:rsid w:val="00D44E2D"/>
    <w:rsid w:val="00D75A68"/>
    <w:rsid w:val="00D83A1D"/>
    <w:rsid w:val="00DA15BB"/>
    <w:rsid w:val="00DA5319"/>
    <w:rsid w:val="00DC47AB"/>
    <w:rsid w:val="00E138BD"/>
    <w:rsid w:val="00E54842"/>
    <w:rsid w:val="00E725C0"/>
    <w:rsid w:val="00E7528A"/>
    <w:rsid w:val="00E766AB"/>
    <w:rsid w:val="00E825A6"/>
    <w:rsid w:val="00E902DA"/>
    <w:rsid w:val="00EC12CB"/>
    <w:rsid w:val="00EC3E13"/>
    <w:rsid w:val="00F13A83"/>
    <w:rsid w:val="00F24A3C"/>
    <w:rsid w:val="00F36F74"/>
    <w:rsid w:val="00F63986"/>
    <w:rsid w:val="00F725E4"/>
    <w:rsid w:val="00F825BF"/>
    <w:rsid w:val="00F87B0A"/>
    <w:rsid w:val="00F9100D"/>
    <w:rsid w:val="00F978BE"/>
    <w:rsid w:val="00FA1441"/>
    <w:rsid w:val="00FB4AFD"/>
    <w:rsid w:val="00FC27AB"/>
    <w:rsid w:val="00FC2B0C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0D0A6"/>
  <w15:docId w15:val="{E25428AC-F92B-4720-8A6D-0096D7E9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AD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5484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4D12EA"/>
    <w:rPr>
      <w:color w:val="0000FF"/>
      <w:u w:val="single"/>
    </w:rPr>
  </w:style>
  <w:style w:type="paragraph" w:styleId="Podnoje">
    <w:name w:val="footer"/>
    <w:basedOn w:val="Normal"/>
    <w:rsid w:val="00996C2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96C22"/>
  </w:style>
  <w:style w:type="paragraph" w:styleId="Zaglavlje">
    <w:name w:val="header"/>
    <w:basedOn w:val="Normal"/>
    <w:link w:val="ZaglavljeChar"/>
    <w:uiPriority w:val="99"/>
    <w:unhideWhenUsed/>
    <w:rsid w:val="00F9100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9100D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9307BB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82FA0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138BD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744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744470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44470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3B8BE-85E8-400B-BAB2-76D62EA2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ŠKOLA ZA CESTOVNI PROMET</vt:lpstr>
      <vt:lpstr>ŠKOLA ZA CESTOVNI PROMET</vt:lpstr>
    </vt:vector>
  </TitlesOfParts>
  <Company>MZOŠ</Company>
  <LinksUpToDate>false</LinksUpToDate>
  <CharactersWithSpaces>2642</CharactersWithSpaces>
  <SharedDoc>false</SharedDoc>
  <HLinks>
    <vt:vector size="6" baseType="variant">
      <vt:variant>
        <vt:i4>5308477</vt:i4>
      </vt:variant>
      <vt:variant>
        <vt:i4>0</vt:i4>
      </vt:variant>
      <vt:variant>
        <vt:i4>0</vt:i4>
      </vt:variant>
      <vt:variant>
        <vt:i4>5</vt:i4>
      </vt:variant>
      <vt:variant>
        <vt:lpwstr>mailto:tomislav.kucina@scp.hr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 ZA CESTOVNI PROMET</dc:title>
  <dc:creator>.</dc:creator>
  <cp:lastModifiedBy>Marija Bednjanec</cp:lastModifiedBy>
  <cp:revision>2</cp:revision>
  <cp:lastPrinted>2015-09-03T08:47:00Z</cp:lastPrinted>
  <dcterms:created xsi:type="dcterms:W3CDTF">2024-11-29T07:30:00Z</dcterms:created>
  <dcterms:modified xsi:type="dcterms:W3CDTF">2024-11-29T07:30:00Z</dcterms:modified>
</cp:coreProperties>
</file>